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EE0D1" w14:textId="77777777" w:rsidR="003F2E3F" w:rsidRDefault="003F2E3F" w:rsidP="003F2E3F">
      <w:pPr>
        <w:rPr>
          <w:b/>
        </w:rPr>
      </w:pPr>
      <w:r>
        <w:rPr>
          <w:b/>
        </w:rPr>
        <w:t>Title 15. Natural Resources and Economic Development</w:t>
      </w:r>
    </w:p>
    <w:p w14:paraId="39B3A970" w14:textId="77777777" w:rsidR="003F2E3F" w:rsidRDefault="003F2E3F" w:rsidP="003F2E3F">
      <w:pPr>
        <w:rPr>
          <w:b/>
        </w:rPr>
      </w:pPr>
      <w:r>
        <w:rPr>
          <w:b/>
        </w:rPr>
        <w:t>Chapter XXVI. Tourism Division, Department of Parks, Heritage, and Tourism</w:t>
      </w:r>
    </w:p>
    <w:p w14:paraId="3C77FCBD" w14:textId="77777777" w:rsidR="003F2E3F" w:rsidRDefault="003F2E3F" w:rsidP="003F2E3F">
      <w:pPr>
        <w:rPr>
          <w:b/>
        </w:rPr>
      </w:pPr>
      <w:r>
        <w:rPr>
          <w:b/>
        </w:rPr>
        <w:t>Subchapter A. Generally</w:t>
      </w:r>
    </w:p>
    <w:p w14:paraId="6227AA56" w14:textId="77777777" w:rsidR="003F2E3F" w:rsidRDefault="003F2E3F" w:rsidP="003F2E3F">
      <w:pPr>
        <w:rPr>
          <w:b/>
        </w:rPr>
      </w:pPr>
      <w:r>
        <w:rPr>
          <w:b/>
        </w:rPr>
        <w:t>Part 371. Regional Tourist Associations Grant Program</w:t>
      </w:r>
    </w:p>
    <w:p w14:paraId="26BE909E" w14:textId="77777777" w:rsidR="003F2E3F" w:rsidRDefault="003F2E3F" w:rsidP="003F2E3F">
      <w:pPr>
        <w:rPr>
          <w:b/>
        </w:rPr>
      </w:pPr>
      <w:r>
        <w:rPr>
          <w:b/>
        </w:rPr>
        <w:t>Subpart 1. Deadlines and Eligibility</w:t>
      </w:r>
    </w:p>
    <w:p w14:paraId="77BEBC09" w14:textId="77777777" w:rsidR="003F2E3F" w:rsidRDefault="003F2E3F" w:rsidP="003F2E3F"/>
    <w:p w14:paraId="6B409FC6" w14:textId="77777777" w:rsidR="003F2E3F" w:rsidRDefault="003F2E3F" w:rsidP="003F2E3F">
      <w:pPr>
        <w:rPr>
          <w:rFonts w:eastAsia="Prestige"/>
          <w:b/>
          <w:szCs w:val="24"/>
        </w:rPr>
      </w:pPr>
      <w:r>
        <w:rPr>
          <w:rFonts w:eastAsia="Prestige"/>
          <w:b/>
          <w:szCs w:val="24"/>
        </w:rPr>
        <w:tab/>
        <w:t>15 CAR § 371-101. Fiscal year matching funds deadlines.</w:t>
      </w:r>
    </w:p>
    <w:p w14:paraId="293E6E89" w14:textId="77777777" w:rsidR="003F2E3F" w:rsidRDefault="003F2E3F" w:rsidP="003F2E3F">
      <w:pPr>
        <w:rPr>
          <w:rFonts w:eastAsia="Prestige"/>
          <w:szCs w:val="24"/>
        </w:rPr>
      </w:pPr>
      <w:r>
        <w:rPr>
          <w:rFonts w:eastAsia="Prestige"/>
          <w:szCs w:val="24"/>
        </w:rPr>
        <w:tab/>
        <w:t>(a) At its June 1994 meeting, the State Parks, Recreation, and Travel Commission requested a monthly report, by region, on compliance with matching funds deadline requests.</w:t>
      </w:r>
    </w:p>
    <w:p w14:paraId="5B233E22" w14:textId="77777777" w:rsidR="003F2E3F" w:rsidRDefault="003F2E3F" w:rsidP="003F2E3F">
      <w:pPr>
        <w:rPr>
          <w:rFonts w:eastAsia="Prestige"/>
          <w:b/>
          <w:szCs w:val="24"/>
        </w:rPr>
      </w:pPr>
      <w:r>
        <w:rPr>
          <w:rFonts w:eastAsia="Prestige"/>
          <w:szCs w:val="24"/>
        </w:rPr>
        <w:tab/>
        <w:t xml:space="preserve">(b) </w:t>
      </w:r>
      <w:r>
        <w:rPr>
          <w:rFonts w:eastAsia="Prestige"/>
          <w:b/>
          <w:szCs w:val="24"/>
        </w:rPr>
        <w:t>May — Wednesday following third Friday.</w:t>
      </w:r>
    </w:p>
    <w:p w14:paraId="72137950" w14:textId="77777777" w:rsidR="003F2E3F" w:rsidRDefault="003F2E3F" w:rsidP="003F2E3F">
      <w:pPr>
        <w:rPr>
          <w:rFonts w:eastAsia="Prestige"/>
          <w:szCs w:val="24"/>
        </w:rPr>
      </w:pPr>
      <w:r>
        <w:rPr>
          <w:rFonts w:eastAsia="Prestige"/>
          <w:szCs w:val="24"/>
        </w:rPr>
        <w:tab/>
      </w:r>
      <w:r>
        <w:rPr>
          <w:rFonts w:eastAsia="Prestige"/>
          <w:szCs w:val="24"/>
        </w:rPr>
        <w:tab/>
        <w:t>(1) Regional budgets due to the Tourism Division of the Department of Parks, Heritage, and Tourism.</w:t>
      </w:r>
    </w:p>
    <w:p w14:paraId="7021DF88" w14:textId="77777777" w:rsidR="003F2E3F" w:rsidRDefault="003F2E3F" w:rsidP="003F2E3F">
      <w:pPr>
        <w:rPr>
          <w:rFonts w:eastAsia="Prestige"/>
          <w:szCs w:val="24"/>
        </w:rPr>
      </w:pPr>
      <w:r>
        <w:rPr>
          <w:rFonts w:eastAsia="Prestige"/>
          <w:szCs w:val="24"/>
        </w:rPr>
        <w:tab/>
      </w:r>
      <w:r>
        <w:rPr>
          <w:rFonts w:eastAsia="Prestige"/>
          <w:szCs w:val="24"/>
        </w:rPr>
        <w:tab/>
        <w:t>(2) All associations will submit a matching funds budget for fiscal year (</w:t>
      </w:r>
      <w:r w:rsidRPr="009A4F95">
        <w:rPr>
          <w:rFonts w:eastAsia="Prestige"/>
          <w:szCs w:val="24"/>
        </w:rPr>
        <w:t>Fiscal Form 1</w:t>
      </w:r>
      <w:r w:rsidRPr="00AA12E2">
        <w:rPr>
          <w:rFonts w:eastAsia="Prestige"/>
          <w:strike/>
          <w:szCs w:val="24"/>
        </w:rPr>
        <w:t>, page XX</w:t>
      </w:r>
      <w:r>
        <w:rPr>
          <w:rFonts w:eastAsia="Prestige"/>
          <w:szCs w:val="24"/>
        </w:rPr>
        <w:t>) and a regional annual operational budget (detailed projection of all estimated income and expenses for the fiscal year).</w:t>
      </w:r>
    </w:p>
    <w:p w14:paraId="5E894CC8" w14:textId="77777777" w:rsidR="003F2E3F" w:rsidRDefault="003F2E3F" w:rsidP="003F2E3F">
      <w:pPr>
        <w:rPr>
          <w:rFonts w:eastAsia="Prestige"/>
          <w:b/>
          <w:szCs w:val="24"/>
        </w:rPr>
      </w:pPr>
      <w:r>
        <w:rPr>
          <w:rFonts w:eastAsia="Prestige"/>
          <w:szCs w:val="24"/>
        </w:rPr>
        <w:tab/>
        <w:t xml:space="preserve">(c) </w:t>
      </w:r>
      <w:r>
        <w:rPr>
          <w:rFonts w:eastAsia="Prestige"/>
          <w:b/>
          <w:szCs w:val="24"/>
        </w:rPr>
        <w:t>July 1.</w:t>
      </w:r>
    </w:p>
    <w:p w14:paraId="54536F8B" w14:textId="77777777" w:rsidR="003F2E3F" w:rsidRDefault="003F2E3F" w:rsidP="003F2E3F">
      <w:pPr>
        <w:rPr>
          <w:rFonts w:eastAsia="Prestige"/>
          <w:szCs w:val="24"/>
        </w:rPr>
      </w:pPr>
      <w:r>
        <w:rPr>
          <w:rFonts w:eastAsia="Prestige"/>
          <w:szCs w:val="24"/>
        </w:rPr>
        <w:tab/>
      </w:r>
      <w:r>
        <w:rPr>
          <w:rFonts w:eastAsia="Prestige"/>
          <w:szCs w:val="24"/>
        </w:rPr>
        <w:tab/>
        <w:t>(1) Fiscal year opens.</w:t>
      </w:r>
    </w:p>
    <w:p w14:paraId="1FEB0E00" w14:textId="77777777" w:rsidR="003F2E3F" w:rsidRDefault="003F2E3F" w:rsidP="003F2E3F">
      <w:pPr>
        <w:rPr>
          <w:rFonts w:eastAsia="Prestige"/>
          <w:szCs w:val="24"/>
        </w:rPr>
      </w:pPr>
      <w:r>
        <w:rPr>
          <w:rFonts w:eastAsia="Prestige"/>
          <w:szCs w:val="24"/>
        </w:rPr>
        <w:tab/>
      </w:r>
      <w:r>
        <w:rPr>
          <w:rFonts w:eastAsia="Prestige"/>
          <w:szCs w:val="24"/>
        </w:rPr>
        <w:tab/>
        <w:t>(2) Regional matching funds budgets approved by the division on or before the second Tuesday in July.</w:t>
      </w:r>
    </w:p>
    <w:p w14:paraId="1784DC10" w14:textId="77777777" w:rsidR="003F2E3F" w:rsidRDefault="003F2E3F" w:rsidP="003F2E3F">
      <w:pPr>
        <w:rPr>
          <w:rFonts w:eastAsia="Prestige"/>
          <w:szCs w:val="24"/>
        </w:rPr>
      </w:pPr>
      <w:r>
        <w:rPr>
          <w:rFonts w:eastAsia="Prestige"/>
          <w:szCs w:val="24"/>
        </w:rPr>
        <w:tab/>
        <w:t xml:space="preserve">(d) </w:t>
      </w:r>
      <w:r>
        <w:rPr>
          <w:rFonts w:eastAsia="Prestige"/>
          <w:b/>
          <w:szCs w:val="24"/>
        </w:rPr>
        <w:t xml:space="preserve">July — Third Friday. </w:t>
      </w:r>
      <w:r>
        <w:rPr>
          <w:rFonts w:eastAsia="Prestige"/>
          <w:szCs w:val="24"/>
        </w:rPr>
        <w:t>Monthly information for June due to the division.</w:t>
      </w:r>
    </w:p>
    <w:p w14:paraId="5EFAFEEB" w14:textId="77777777" w:rsidR="003F2E3F" w:rsidRDefault="003F2E3F" w:rsidP="003F2E3F">
      <w:pPr>
        <w:rPr>
          <w:rFonts w:eastAsia="Prestige"/>
          <w:szCs w:val="24"/>
        </w:rPr>
      </w:pPr>
      <w:r>
        <w:rPr>
          <w:rFonts w:eastAsia="Prestige"/>
          <w:szCs w:val="24"/>
        </w:rPr>
        <w:tab/>
        <w:t xml:space="preserve">(e) </w:t>
      </w:r>
      <w:r>
        <w:rPr>
          <w:rFonts w:eastAsia="Prestige"/>
          <w:b/>
          <w:szCs w:val="24"/>
        </w:rPr>
        <w:t xml:space="preserve">August — Third Friday. </w:t>
      </w:r>
      <w:r>
        <w:rPr>
          <w:rFonts w:eastAsia="Prestige"/>
          <w:szCs w:val="24"/>
        </w:rPr>
        <w:t>Monthly information for July due to the division.</w:t>
      </w:r>
    </w:p>
    <w:p w14:paraId="5E12648C" w14:textId="77777777" w:rsidR="003F2E3F" w:rsidRDefault="003F2E3F" w:rsidP="003F2E3F">
      <w:pPr>
        <w:rPr>
          <w:rFonts w:eastAsia="Prestige"/>
          <w:szCs w:val="24"/>
        </w:rPr>
      </w:pPr>
      <w:r>
        <w:rPr>
          <w:rFonts w:eastAsia="Prestige"/>
          <w:szCs w:val="24"/>
        </w:rPr>
        <w:lastRenderedPageBreak/>
        <w:tab/>
        <w:t xml:space="preserve">(f) </w:t>
      </w:r>
      <w:r>
        <w:rPr>
          <w:rFonts w:eastAsia="Prestige"/>
          <w:b/>
          <w:szCs w:val="24"/>
        </w:rPr>
        <w:t xml:space="preserve">September — Third Friday. </w:t>
      </w:r>
      <w:r>
        <w:rPr>
          <w:rFonts w:eastAsia="Prestige"/>
          <w:szCs w:val="24"/>
        </w:rPr>
        <w:t>Monthly information for August due to the division.</w:t>
      </w:r>
    </w:p>
    <w:p w14:paraId="02A82D46" w14:textId="77777777" w:rsidR="003F2E3F" w:rsidRDefault="003F2E3F" w:rsidP="003F2E3F">
      <w:pPr>
        <w:rPr>
          <w:rFonts w:eastAsia="Prestige"/>
          <w:szCs w:val="24"/>
        </w:rPr>
      </w:pPr>
      <w:r>
        <w:rPr>
          <w:rFonts w:eastAsia="Prestige"/>
          <w:szCs w:val="24"/>
        </w:rPr>
        <w:tab/>
        <w:t xml:space="preserve">(g) </w:t>
      </w:r>
      <w:r>
        <w:rPr>
          <w:rFonts w:eastAsia="Prestige"/>
          <w:b/>
          <w:szCs w:val="24"/>
        </w:rPr>
        <w:t xml:space="preserve">October — Third Friday. </w:t>
      </w:r>
      <w:r>
        <w:rPr>
          <w:rFonts w:eastAsia="Prestige"/>
          <w:szCs w:val="24"/>
        </w:rPr>
        <w:t>Monthly information for September due to the division.</w:t>
      </w:r>
    </w:p>
    <w:p w14:paraId="08DD84D0" w14:textId="77777777" w:rsidR="003F2E3F" w:rsidRDefault="003F2E3F" w:rsidP="003F2E3F">
      <w:pPr>
        <w:rPr>
          <w:rFonts w:eastAsia="Prestige"/>
          <w:szCs w:val="24"/>
        </w:rPr>
      </w:pPr>
      <w:r>
        <w:rPr>
          <w:rFonts w:eastAsia="Prestige"/>
          <w:szCs w:val="24"/>
        </w:rPr>
        <w:tab/>
        <w:t xml:space="preserve">(h) </w:t>
      </w:r>
      <w:r>
        <w:rPr>
          <w:rFonts w:eastAsia="Prestige"/>
          <w:b/>
          <w:szCs w:val="24"/>
        </w:rPr>
        <w:t xml:space="preserve">November — Third Friday. </w:t>
      </w:r>
      <w:r>
        <w:rPr>
          <w:rFonts w:eastAsia="Prestige"/>
          <w:szCs w:val="24"/>
        </w:rPr>
        <w:t>Monthly information for October due to the division.</w:t>
      </w:r>
    </w:p>
    <w:p w14:paraId="353CE3C0" w14:textId="77777777" w:rsidR="003F2E3F" w:rsidRDefault="003F2E3F" w:rsidP="003F2E3F">
      <w:pPr>
        <w:rPr>
          <w:rFonts w:eastAsia="Prestige"/>
          <w:b/>
          <w:szCs w:val="24"/>
        </w:rPr>
      </w:pPr>
      <w:r>
        <w:rPr>
          <w:rFonts w:eastAsia="Prestige"/>
          <w:szCs w:val="24"/>
        </w:rPr>
        <w:tab/>
        <w:t>(</w:t>
      </w:r>
      <w:proofErr w:type="spellStart"/>
      <w:r>
        <w:rPr>
          <w:rFonts w:eastAsia="Prestige"/>
          <w:szCs w:val="24"/>
        </w:rPr>
        <w:t>i</w:t>
      </w:r>
      <w:proofErr w:type="spellEnd"/>
      <w:r>
        <w:rPr>
          <w:rFonts w:eastAsia="Prestige"/>
          <w:szCs w:val="24"/>
        </w:rPr>
        <w:t xml:space="preserve">) </w:t>
      </w:r>
      <w:r>
        <w:rPr>
          <w:rFonts w:eastAsia="Prestige"/>
          <w:b/>
          <w:szCs w:val="24"/>
        </w:rPr>
        <w:t xml:space="preserve">December — Third Friday. </w:t>
      </w:r>
    </w:p>
    <w:p w14:paraId="7BFA1275" w14:textId="77777777" w:rsidR="003F2E3F" w:rsidRDefault="003F2E3F" w:rsidP="003F2E3F">
      <w:pPr>
        <w:rPr>
          <w:rFonts w:eastAsia="Prestige"/>
          <w:szCs w:val="24"/>
        </w:rPr>
      </w:pPr>
      <w:r>
        <w:rPr>
          <w:rFonts w:eastAsia="Prestige"/>
          <w:szCs w:val="24"/>
        </w:rPr>
        <w:tab/>
      </w:r>
      <w:r>
        <w:rPr>
          <w:rFonts w:eastAsia="Prestige"/>
          <w:szCs w:val="24"/>
        </w:rPr>
        <w:tab/>
        <w:t>(1) Monthly information for November due to the division.</w:t>
      </w:r>
    </w:p>
    <w:p w14:paraId="43A2FBAA" w14:textId="77777777" w:rsidR="003F2E3F" w:rsidRDefault="003F2E3F" w:rsidP="003F2E3F">
      <w:pPr>
        <w:rPr>
          <w:rFonts w:eastAsia="Prestige"/>
          <w:szCs w:val="24"/>
        </w:rPr>
      </w:pPr>
      <w:r>
        <w:rPr>
          <w:rFonts w:eastAsia="Prestige"/>
          <w:szCs w:val="24"/>
        </w:rPr>
        <w:tab/>
      </w:r>
      <w:r>
        <w:rPr>
          <w:rFonts w:eastAsia="Prestige"/>
          <w:szCs w:val="24"/>
        </w:rPr>
        <w:tab/>
        <w:t xml:space="preserve">(2) </w:t>
      </w:r>
      <w:r>
        <w:rPr>
          <w:rFonts w:eastAsia="Prestige"/>
          <w:b/>
          <w:szCs w:val="24"/>
        </w:rPr>
        <w:t>Mid-year close.</w:t>
      </w:r>
      <w:r>
        <w:rPr>
          <w:rFonts w:eastAsia="Prestige"/>
          <w:szCs w:val="24"/>
        </w:rPr>
        <w:t xml:space="preserve">  </w:t>
      </w:r>
    </w:p>
    <w:p w14:paraId="5E9D933B"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 xml:space="preserve">(A) All projects on the region matching funds budget must be accounted for and reported to the division on Fiscal Form 2.  </w:t>
      </w:r>
    </w:p>
    <w:p w14:paraId="5E261C8B"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 xml:space="preserve">(B) A reminder will be sent to your regional contact person two (2) weeks before </w:t>
      </w:r>
      <w:proofErr w:type="gramStart"/>
      <w:r>
        <w:rPr>
          <w:rFonts w:eastAsia="Prestige"/>
          <w:szCs w:val="24"/>
        </w:rPr>
        <w:t>deadline</w:t>
      </w:r>
      <w:proofErr w:type="gramEnd"/>
      <w:r>
        <w:rPr>
          <w:rFonts w:eastAsia="Prestige"/>
          <w:szCs w:val="24"/>
        </w:rPr>
        <w:t>.</w:t>
      </w:r>
    </w:p>
    <w:p w14:paraId="7721DFBA" w14:textId="77777777" w:rsidR="003F2E3F" w:rsidRDefault="003F2E3F" w:rsidP="003F2E3F">
      <w:pPr>
        <w:rPr>
          <w:rFonts w:eastAsia="Prestige"/>
          <w:szCs w:val="24"/>
        </w:rPr>
      </w:pPr>
      <w:r>
        <w:rPr>
          <w:rFonts w:eastAsia="Prestige"/>
          <w:szCs w:val="24"/>
        </w:rPr>
        <w:tab/>
      </w:r>
      <w:r>
        <w:rPr>
          <w:rFonts w:eastAsia="Prestige"/>
          <w:szCs w:val="24"/>
        </w:rPr>
        <w:tab/>
        <w:t>(3) Letter to request additional funds should be on file by this date.</w:t>
      </w:r>
    </w:p>
    <w:p w14:paraId="6990DD9A" w14:textId="77777777" w:rsidR="003F2E3F" w:rsidRDefault="003F2E3F" w:rsidP="003F2E3F">
      <w:pPr>
        <w:rPr>
          <w:rFonts w:eastAsia="Prestige"/>
          <w:szCs w:val="24"/>
        </w:rPr>
      </w:pPr>
      <w:r>
        <w:rPr>
          <w:rFonts w:eastAsia="Prestige"/>
          <w:szCs w:val="24"/>
        </w:rPr>
        <w:tab/>
      </w:r>
      <w:r>
        <w:rPr>
          <w:rFonts w:eastAsia="Prestige"/>
          <w:szCs w:val="24"/>
        </w:rPr>
        <w:tab/>
        <w:t>(4) Deadline to amend region matching funds budget with new, funded projects.</w:t>
      </w:r>
    </w:p>
    <w:p w14:paraId="759240AC" w14:textId="77777777" w:rsidR="003F2E3F" w:rsidRDefault="003F2E3F" w:rsidP="003F2E3F">
      <w:pPr>
        <w:rPr>
          <w:rFonts w:eastAsia="Prestige"/>
          <w:szCs w:val="24"/>
        </w:rPr>
      </w:pPr>
      <w:r>
        <w:rPr>
          <w:rFonts w:eastAsia="Prestige"/>
          <w:szCs w:val="24"/>
        </w:rPr>
        <w:tab/>
      </w:r>
      <w:r>
        <w:rPr>
          <w:rFonts w:eastAsia="Prestige"/>
          <w:szCs w:val="24"/>
        </w:rPr>
        <w:tab/>
        <w:t xml:space="preserve">(5) Unobligated funds will be reallocated to eligible regions, with no one (1) region receiving </w:t>
      </w:r>
      <w:proofErr w:type="gramStart"/>
      <w:r>
        <w:rPr>
          <w:rFonts w:eastAsia="Prestige"/>
          <w:szCs w:val="24"/>
        </w:rPr>
        <w:t>in excess of</w:t>
      </w:r>
      <w:proofErr w:type="gramEnd"/>
      <w:r>
        <w:rPr>
          <w:rFonts w:eastAsia="Prestige"/>
          <w:szCs w:val="24"/>
        </w:rPr>
        <w:t xml:space="preserve"> twenty percent (20%) of the funds.</w:t>
      </w:r>
    </w:p>
    <w:p w14:paraId="06C7FDA0" w14:textId="77777777" w:rsidR="003F2E3F" w:rsidRDefault="003F2E3F" w:rsidP="003F2E3F">
      <w:pPr>
        <w:rPr>
          <w:rFonts w:eastAsia="Prestige"/>
          <w:szCs w:val="24"/>
        </w:rPr>
      </w:pPr>
      <w:r>
        <w:rPr>
          <w:rFonts w:eastAsia="Prestige"/>
          <w:szCs w:val="24"/>
        </w:rPr>
        <w:tab/>
        <w:t xml:space="preserve">(j) </w:t>
      </w:r>
      <w:r>
        <w:rPr>
          <w:rFonts w:eastAsia="Prestige"/>
          <w:b/>
          <w:szCs w:val="24"/>
        </w:rPr>
        <w:t xml:space="preserve">January — Third Friday. </w:t>
      </w:r>
      <w:r>
        <w:rPr>
          <w:rFonts w:eastAsia="Prestige"/>
          <w:szCs w:val="24"/>
        </w:rPr>
        <w:t>Monthly information for December due to the division.</w:t>
      </w:r>
    </w:p>
    <w:p w14:paraId="41598F68" w14:textId="77777777" w:rsidR="003F2E3F" w:rsidRDefault="003F2E3F" w:rsidP="003F2E3F">
      <w:pPr>
        <w:rPr>
          <w:rFonts w:eastAsia="Prestige"/>
          <w:szCs w:val="24"/>
        </w:rPr>
      </w:pPr>
      <w:r>
        <w:rPr>
          <w:rFonts w:eastAsia="Prestige"/>
          <w:szCs w:val="24"/>
        </w:rPr>
        <w:tab/>
        <w:t xml:space="preserve">(k) </w:t>
      </w:r>
      <w:r>
        <w:rPr>
          <w:rFonts w:eastAsia="Prestige"/>
          <w:b/>
          <w:szCs w:val="24"/>
        </w:rPr>
        <w:t xml:space="preserve">February — Third Friday. </w:t>
      </w:r>
      <w:r>
        <w:rPr>
          <w:rFonts w:eastAsia="Prestige"/>
          <w:szCs w:val="24"/>
        </w:rPr>
        <w:t>Monthly information for January due to the division.</w:t>
      </w:r>
    </w:p>
    <w:p w14:paraId="23DF7009" w14:textId="77777777" w:rsidR="003F2E3F" w:rsidRDefault="003F2E3F" w:rsidP="003F2E3F">
      <w:pPr>
        <w:rPr>
          <w:rFonts w:eastAsia="Prestige"/>
          <w:szCs w:val="24"/>
        </w:rPr>
      </w:pPr>
      <w:r>
        <w:rPr>
          <w:rFonts w:eastAsia="Prestige"/>
          <w:szCs w:val="24"/>
        </w:rPr>
        <w:tab/>
        <w:t xml:space="preserve">(l) </w:t>
      </w:r>
      <w:r>
        <w:rPr>
          <w:rFonts w:eastAsia="Prestige"/>
          <w:b/>
          <w:szCs w:val="24"/>
        </w:rPr>
        <w:t xml:space="preserve">March — Third Friday. </w:t>
      </w:r>
      <w:r>
        <w:rPr>
          <w:rFonts w:eastAsia="Prestige"/>
          <w:szCs w:val="24"/>
        </w:rPr>
        <w:t xml:space="preserve">Monthly information for February </w:t>
      </w:r>
      <w:proofErr w:type="gramStart"/>
      <w:r>
        <w:rPr>
          <w:rFonts w:eastAsia="Prestige"/>
          <w:szCs w:val="24"/>
        </w:rPr>
        <w:t>due</w:t>
      </w:r>
      <w:proofErr w:type="gramEnd"/>
      <w:r>
        <w:rPr>
          <w:rFonts w:eastAsia="Prestige"/>
          <w:szCs w:val="24"/>
        </w:rPr>
        <w:t xml:space="preserve"> to the division.</w:t>
      </w:r>
    </w:p>
    <w:p w14:paraId="4DD9C849" w14:textId="77777777" w:rsidR="003F2E3F" w:rsidRDefault="003F2E3F" w:rsidP="003F2E3F">
      <w:pPr>
        <w:rPr>
          <w:rFonts w:eastAsia="Prestige"/>
          <w:szCs w:val="24"/>
        </w:rPr>
      </w:pPr>
      <w:r>
        <w:rPr>
          <w:rFonts w:eastAsia="Prestige"/>
          <w:szCs w:val="24"/>
        </w:rPr>
        <w:tab/>
        <w:t xml:space="preserve">(m) </w:t>
      </w:r>
      <w:r>
        <w:rPr>
          <w:rFonts w:eastAsia="Prestige"/>
          <w:b/>
          <w:szCs w:val="24"/>
        </w:rPr>
        <w:t xml:space="preserve">April — Third Friday. </w:t>
      </w:r>
      <w:r>
        <w:rPr>
          <w:rFonts w:eastAsia="Prestige"/>
          <w:szCs w:val="24"/>
        </w:rPr>
        <w:t>Monthly information for March due to the division.</w:t>
      </w:r>
    </w:p>
    <w:p w14:paraId="36E56925" w14:textId="77777777" w:rsidR="003F2E3F" w:rsidRDefault="003F2E3F" w:rsidP="003F2E3F">
      <w:pPr>
        <w:rPr>
          <w:rFonts w:eastAsia="Prestige"/>
          <w:b/>
          <w:szCs w:val="24"/>
        </w:rPr>
      </w:pPr>
      <w:r>
        <w:rPr>
          <w:rFonts w:eastAsia="Prestige"/>
          <w:szCs w:val="24"/>
        </w:rPr>
        <w:tab/>
        <w:t xml:space="preserve">(n) </w:t>
      </w:r>
      <w:r>
        <w:rPr>
          <w:rFonts w:eastAsia="Prestige"/>
          <w:b/>
          <w:szCs w:val="24"/>
        </w:rPr>
        <w:t>May — Third Friday.</w:t>
      </w:r>
    </w:p>
    <w:p w14:paraId="19FF7501" w14:textId="77777777" w:rsidR="003F2E3F" w:rsidRDefault="003F2E3F" w:rsidP="003F2E3F">
      <w:pPr>
        <w:rPr>
          <w:rFonts w:eastAsia="Prestige"/>
          <w:szCs w:val="24"/>
        </w:rPr>
      </w:pPr>
      <w:r>
        <w:rPr>
          <w:rFonts w:eastAsia="Prestige"/>
          <w:b/>
          <w:szCs w:val="24"/>
        </w:rPr>
        <w:tab/>
      </w:r>
      <w:r>
        <w:rPr>
          <w:rFonts w:eastAsia="Prestige"/>
          <w:b/>
          <w:szCs w:val="24"/>
        </w:rPr>
        <w:tab/>
      </w:r>
      <w:r>
        <w:rPr>
          <w:rFonts w:eastAsia="Prestige"/>
          <w:szCs w:val="24"/>
        </w:rPr>
        <w:t>(1) Monthly information for April due to the division.</w:t>
      </w:r>
    </w:p>
    <w:p w14:paraId="7838628E" w14:textId="77777777" w:rsidR="003F2E3F" w:rsidRDefault="003F2E3F" w:rsidP="003F2E3F">
      <w:pPr>
        <w:rPr>
          <w:rFonts w:eastAsia="Prestige"/>
          <w:szCs w:val="24"/>
        </w:rPr>
      </w:pPr>
      <w:r>
        <w:rPr>
          <w:rFonts w:eastAsia="Prestige"/>
          <w:szCs w:val="24"/>
        </w:rPr>
        <w:tab/>
      </w:r>
      <w:r>
        <w:rPr>
          <w:rFonts w:eastAsia="Prestige"/>
          <w:szCs w:val="24"/>
        </w:rPr>
        <w:tab/>
      </w:r>
      <w:proofErr w:type="gramStart"/>
      <w:r>
        <w:rPr>
          <w:rFonts w:eastAsia="Prestige"/>
          <w:szCs w:val="24"/>
        </w:rPr>
        <w:t>(2)(A) Copies</w:t>
      </w:r>
      <w:proofErr w:type="gramEnd"/>
      <w:r>
        <w:rPr>
          <w:rFonts w:eastAsia="Prestige"/>
          <w:szCs w:val="24"/>
        </w:rPr>
        <w:t xml:space="preserve"> of regional documents (Form 990, board of directors, and current constitution and bylaws) need to be submitted.</w:t>
      </w:r>
    </w:p>
    <w:p w14:paraId="2629CE75"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(B) A copy of Internal Revenue Service Form 990 "Return of Organization Exempt from Income Tax".</w:t>
      </w:r>
    </w:p>
    <w:p w14:paraId="2CE2357F" w14:textId="77777777" w:rsidR="003F2E3F" w:rsidRDefault="003F2E3F" w:rsidP="003F2E3F">
      <w:pPr>
        <w:rPr>
          <w:rFonts w:eastAsia="Prestige"/>
          <w:szCs w:val="24"/>
        </w:rPr>
      </w:pPr>
      <w:r>
        <w:rPr>
          <w:rFonts w:eastAsia="Prestige"/>
          <w:szCs w:val="24"/>
        </w:rPr>
        <w:lastRenderedPageBreak/>
        <w:tab/>
      </w:r>
      <w:r>
        <w:rPr>
          <w:rFonts w:eastAsia="Prestige"/>
          <w:szCs w:val="24"/>
        </w:rPr>
        <w:tab/>
      </w:r>
      <w:r>
        <w:rPr>
          <w:rFonts w:eastAsia="Prestige"/>
          <w:szCs w:val="24"/>
        </w:rPr>
        <w:tab/>
        <w:t>(C) A copy of the region's updated board of directors listing with executive committee members and advertising committee members identified.</w:t>
      </w:r>
    </w:p>
    <w:p w14:paraId="7D2B1E8D"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(D) A copy of the region's current constitution and bylaws.</w:t>
      </w:r>
    </w:p>
    <w:p w14:paraId="7A400A1F"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 xml:space="preserve">(E) A copy of employment letter.          </w:t>
      </w:r>
    </w:p>
    <w:p w14:paraId="05D12DB1" w14:textId="77777777" w:rsidR="003F2E3F" w:rsidRDefault="003F2E3F" w:rsidP="003F2E3F">
      <w:pPr>
        <w:rPr>
          <w:rFonts w:eastAsia="Prestige"/>
          <w:b/>
          <w:szCs w:val="24"/>
        </w:rPr>
      </w:pPr>
      <w:r>
        <w:rPr>
          <w:rFonts w:eastAsia="Prestige"/>
          <w:szCs w:val="24"/>
        </w:rPr>
        <w:tab/>
        <w:t xml:space="preserve">(o) </w:t>
      </w:r>
      <w:r>
        <w:rPr>
          <w:rFonts w:eastAsia="Prestige"/>
          <w:b/>
          <w:szCs w:val="24"/>
        </w:rPr>
        <w:t xml:space="preserve">May — Wednesday </w:t>
      </w:r>
      <w:proofErr w:type="gramStart"/>
      <w:r>
        <w:rPr>
          <w:rFonts w:eastAsia="Prestige"/>
          <w:b/>
          <w:szCs w:val="24"/>
        </w:rPr>
        <w:t>following</w:t>
      </w:r>
      <w:proofErr w:type="gramEnd"/>
      <w:r>
        <w:rPr>
          <w:rFonts w:eastAsia="Prestige"/>
          <w:b/>
          <w:szCs w:val="24"/>
        </w:rPr>
        <w:t xml:space="preserve"> </w:t>
      </w:r>
      <w:proofErr w:type="gramStart"/>
      <w:r>
        <w:rPr>
          <w:rFonts w:eastAsia="Prestige"/>
          <w:b/>
          <w:szCs w:val="24"/>
        </w:rPr>
        <w:t>third</w:t>
      </w:r>
      <w:proofErr w:type="gramEnd"/>
      <w:r>
        <w:rPr>
          <w:rFonts w:eastAsia="Prestige"/>
          <w:b/>
          <w:szCs w:val="24"/>
        </w:rPr>
        <w:t xml:space="preserve"> Friday.</w:t>
      </w:r>
    </w:p>
    <w:p w14:paraId="44D29E77" w14:textId="77777777" w:rsidR="003F2E3F" w:rsidRDefault="003F2E3F" w:rsidP="003F2E3F">
      <w:pPr>
        <w:rPr>
          <w:rFonts w:eastAsia="Prestige"/>
          <w:szCs w:val="24"/>
        </w:rPr>
      </w:pPr>
      <w:r>
        <w:rPr>
          <w:rFonts w:eastAsia="Prestige"/>
          <w:szCs w:val="24"/>
        </w:rPr>
        <w:tab/>
      </w:r>
      <w:r>
        <w:rPr>
          <w:rFonts w:eastAsia="Prestige"/>
          <w:szCs w:val="24"/>
        </w:rPr>
        <w:tab/>
        <w:t xml:space="preserve">(1) </w:t>
      </w:r>
      <w:proofErr w:type="gramStart"/>
      <w:r>
        <w:rPr>
          <w:rFonts w:eastAsia="Prestige"/>
          <w:szCs w:val="24"/>
        </w:rPr>
        <w:t>Regional</w:t>
      </w:r>
      <w:proofErr w:type="gramEnd"/>
      <w:r>
        <w:rPr>
          <w:rFonts w:eastAsia="Prestige"/>
          <w:szCs w:val="24"/>
        </w:rPr>
        <w:t xml:space="preserve"> association annual operational budget for the upcoming fiscal year and a matching funds budget for the upcoming fiscal year (Fiscal Form 1) are due to the division.</w:t>
      </w:r>
    </w:p>
    <w:p w14:paraId="5F1619CA" w14:textId="77777777" w:rsidR="003F2E3F" w:rsidRDefault="003F2E3F" w:rsidP="003F2E3F">
      <w:pPr>
        <w:rPr>
          <w:rFonts w:eastAsia="Prestige"/>
          <w:szCs w:val="24"/>
        </w:rPr>
      </w:pPr>
      <w:r>
        <w:rPr>
          <w:rFonts w:eastAsia="Prestige"/>
          <w:szCs w:val="24"/>
        </w:rPr>
        <w:tab/>
      </w:r>
      <w:r>
        <w:rPr>
          <w:rFonts w:eastAsia="Prestige"/>
          <w:szCs w:val="24"/>
        </w:rPr>
        <w:tab/>
        <w:t xml:space="preserve">(2) </w:t>
      </w:r>
      <w:r>
        <w:rPr>
          <w:rFonts w:eastAsia="Prestige"/>
          <w:b/>
          <w:szCs w:val="24"/>
        </w:rPr>
        <w:t>End-of-year close.</w:t>
      </w:r>
      <w:r>
        <w:rPr>
          <w:rFonts w:eastAsia="Prestige"/>
          <w:szCs w:val="24"/>
        </w:rPr>
        <w:t xml:space="preserve"> All projects on the region matching </w:t>
      </w:r>
      <w:proofErr w:type="gramStart"/>
      <w:r>
        <w:rPr>
          <w:rFonts w:eastAsia="Prestige"/>
          <w:szCs w:val="24"/>
        </w:rPr>
        <w:t>funds</w:t>
      </w:r>
      <w:proofErr w:type="gramEnd"/>
      <w:r>
        <w:rPr>
          <w:rFonts w:eastAsia="Prestige"/>
          <w:szCs w:val="24"/>
        </w:rPr>
        <w:t xml:space="preserve"> budget must be accounted for and reported to the division on Fiscal Form 3.  </w:t>
      </w:r>
    </w:p>
    <w:p w14:paraId="6DE83D10" w14:textId="77777777" w:rsidR="003F2E3F" w:rsidRDefault="003F2E3F" w:rsidP="003F2E3F">
      <w:pPr>
        <w:rPr>
          <w:rFonts w:eastAsia="Prestige"/>
          <w:szCs w:val="24"/>
        </w:rPr>
      </w:pPr>
      <w:r>
        <w:rPr>
          <w:rFonts w:eastAsia="Prestige"/>
          <w:szCs w:val="24"/>
        </w:rPr>
        <w:tab/>
      </w:r>
      <w:r>
        <w:rPr>
          <w:rFonts w:eastAsia="Prestige"/>
          <w:szCs w:val="24"/>
        </w:rPr>
        <w:tab/>
        <w:t xml:space="preserve">(3) Unobligated funds will be reallocated to eligible regions, with no one (1) region receiving </w:t>
      </w:r>
      <w:proofErr w:type="gramStart"/>
      <w:r>
        <w:rPr>
          <w:rFonts w:eastAsia="Prestige"/>
          <w:szCs w:val="24"/>
        </w:rPr>
        <w:t>in excess of</w:t>
      </w:r>
      <w:proofErr w:type="gramEnd"/>
      <w:r>
        <w:rPr>
          <w:rFonts w:eastAsia="Prestige"/>
          <w:szCs w:val="24"/>
        </w:rPr>
        <w:t xml:space="preserve"> twenty percent (20%) of the funds.</w:t>
      </w:r>
    </w:p>
    <w:p w14:paraId="017B711F" w14:textId="77777777" w:rsidR="003F2E3F" w:rsidRDefault="003F2E3F" w:rsidP="003F2E3F">
      <w:pPr>
        <w:rPr>
          <w:rFonts w:eastAsia="Prestige"/>
          <w:szCs w:val="24"/>
        </w:rPr>
      </w:pPr>
      <w:r>
        <w:rPr>
          <w:rFonts w:eastAsia="Prestige"/>
          <w:szCs w:val="24"/>
        </w:rPr>
        <w:tab/>
      </w:r>
      <w:r>
        <w:rPr>
          <w:rFonts w:eastAsia="Prestige"/>
          <w:szCs w:val="24"/>
        </w:rPr>
        <w:tab/>
        <w:t>(4)(A) Final requests for payments due to the division.</w:t>
      </w:r>
    </w:p>
    <w:p w14:paraId="77AF71B9"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(B)(</w:t>
      </w:r>
      <w:proofErr w:type="spellStart"/>
      <w:r>
        <w:rPr>
          <w:rFonts w:eastAsia="Prestige"/>
          <w:szCs w:val="24"/>
        </w:rPr>
        <w:t>i</w:t>
      </w:r>
      <w:proofErr w:type="spellEnd"/>
      <w:r>
        <w:rPr>
          <w:rFonts w:eastAsia="Prestige"/>
          <w:szCs w:val="24"/>
        </w:rPr>
        <w:t xml:space="preserve">) Requests received after this date run the risk of not being processed prior to the fiscal year end.  </w:t>
      </w:r>
    </w:p>
    <w:p w14:paraId="20AAC0A5"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r>
      <w:r>
        <w:rPr>
          <w:rFonts w:eastAsia="Prestige"/>
          <w:szCs w:val="24"/>
        </w:rPr>
        <w:tab/>
        <w:t>(ii) For example, if you inadvertently leave out necessary documentation, there may not be enough time for you to gather it and send it to the division.</w:t>
      </w:r>
    </w:p>
    <w:p w14:paraId="51AD3150" w14:textId="77777777" w:rsidR="003F2E3F" w:rsidRDefault="003F2E3F" w:rsidP="003F2E3F">
      <w:pPr>
        <w:rPr>
          <w:rFonts w:eastAsia="Prestige"/>
          <w:szCs w:val="24"/>
        </w:rPr>
      </w:pPr>
      <w:r>
        <w:rPr>
          <w:rFonts w:eastAsia="Prestige"/>
          <w:szCs w:val="24"/>
        </w:rPr>
        <w:tab/>
        <w:t xml:space="preserve">(p) </w:t>
      </w:r>
      <w:r>
        <w:rPr>
          <w:rFonts w:eastAsia="Prestige"/>
          <w:b/>
          <w:szCs w:val="24"/>
        </w:rPr>
        <w:t xml:space="preserve">June — Third Friday. </w:t>
      </w:r>
      <w:r>
        <w:rPr>
          <w:rFonts w:eastAsia="Prestige"/>
          <w:szCs w:val="24"/>
        </w:rPr>
        <w:t xml:space="preserve">Monthly information for May </w:t>
      </w:r>
      <w:proofErr w:type="gramStart"/>
      <w:r>
        <w:rPr>
          <w:rFonts w:eastAsia="Prestige"/>
          <w:szCs w:val="24"/>
        </w:rPr>
        <w:t>due  to</w:t>
      </w:r>
      <w:proofErr w:type="gramEnd"/>
      <w:r>
        <w:rPr>
          <w:rFonts w:eastAsia="Prestige"/>
          <w:szCs w:val="24"/>
        </w:rPr>
        <w:t xml:space="preserve"> the division.</w:t>
      </w:r>
    </w:p>
    <w:p w14:paraId="7C49ACD1" w14:textId="77777777" w:rsidR="003F2E3F" w:rsidRDefault="003F2E3F" w:rsidP="003F2E3F">
      <w:pPr>
        <w:rPr>
          <w:rFonts w:eastAsia="Prestige"/>
          <w:szCs w:val="24"/>
        </w:rPr>
      </w:pPr>
      <w:r>
        <w:rPr>
          <w:rFonts w:eastAsia="Prestige"/>
          <w:szCs w:val="24"/>
        </w:rPr>
        <w:tab/>
        <w:t xml:space="preserve">(q) </w:t>
      </w:r>
      <w:r>
        <w:rPr>
          <w:rFonts w:eastAsia="Prestige"/>
          <w:b/>
          <w:szCs w:val="24"/>
        </w:rPr>
        <w:t xml:space="preserve">June 30. </w:t>
      </w:r>
      <w:proofErr w:type="gramStart"/>
      <w:r>
        <w:rPr>
          <w:rFonts w:eastAsia="Prestige"/>
          <w:szCs w:val="24"/>
        </w:rPr>
        <w:t>Fiscal</w:t>
      </w:r>
      <w:proofErr w:type="gramEnd"/>
      <w:r>
        <w:rPr>
          <w:rFonts w:eastAsia="Prestige"/>
          <w:szCs w:val="24"/>
        </w:rPr>
        <w:t xml:space="preserve"> year ends.</w:t>
      </w:r>
    </w:p>
    <w:p w14:paraId="3177B734" w14:textId="77777777" w:rsidR="003F2E3F" w:rsidRDefault="003F2E3F" w:rsidP="003F2E3F"/>
    <w:p w14:paraId="58BC014F" w14:textId="77777777" w:rsidR="003F2E3F" w:rsidRDefault="003F2E3F" w:rsidP="003F2E3F">
      <w:pPr>
        <w:rPr>
          <w:rFonts w:eastAsia="Prestige"/>
          <w:b/>
          <w:szCs w:val="24"/>
        </w:rPr>
      </w:pPr>
      <w:r>
        <w:rPr>
          <w:rFonts w:eastAsia="Prestige"/>
          <w:b/>
          <w:szCs w:val="24"/>
        </w:rPr>
        <w:tab/>
        <w:t>15 CAR § 371-102. Eligibility.</w:t>
      </w:r>
    </w:p>
    <w:p w14:paraId="3F8B0F1D" w14:textId="77777777" w:rsidR="003F2E3F" w:rsidRPr="00AA12E2" w:rsidRDefault="003F2E3F" w:rsidP="003F2E3F">
      <w:pPr>
        <w:rPr>
          <w:rFonts w:eastAsia="Prestige"/>
          <w:color w:val="000000" w:themeColor="text1"/>
          <w:szCs w:val="24"/>
          <w:u w:val="single"/>
        </w:rPr>
      </w:pPr>
      <w:r>
        <w:rPr>
          <w:rFonts w:eastAsia="Prestige"/>
          <w:szCs w:val="24"/>
        </w:rPr>
        <w:tab/>
      </w:r>
      <w:proofErr w:type="gramStart"/>
      <w:r>
        <w:rPr>
          <w:rFonts w:eastAsia="Prestige"/>
          <w:szCs w:val="24"/>
        </w:rPr>
        <w:t>(a)(1) To</w:t>
      </w:r>
      <w:proofErr w:type="gramEnd"/>
      <w:r>
        <w:rPr>
          <w:rFonts w:eastAsia="Prestige"/>
          <w:szCs w:val="24"/>
        </w:rPr>
        <w:t xml:space="preserve"> be eligible for matching funds, a regional tourist promotion agency shall first be incorporated as a nonprofit corporation under </w:t>
      </w:r>
      <w:r w:rsidRPr="00AA12E2">
        <w:rPr>
          <w:rFonts w:eastAsia="Prestige"/>
          <w:color w:val="000000" w:themeColor="text1"/>
          <w:szCs w:val="24"/>
        </w:rPr>
        <w:t>either the provisions of the Arkansas Nonprofit Corporation Act, Arkansas Code § 4-28-201 et seq., or the Arkansas Nonprofit Corporation Act of 1993, Arkansas Code § 4-33-101 et seq.</w:t>
      </w:r>
      <w:r w:rsidRPr="00AA12E2">
        <w:rPr>
          <w:rFonts w:eastAsia="Prestige"/>
          <w:color w:val="000000" w:themeColor="text1"/>
          <w:szCs w:val="24"/>
          <w:u w:val="single"/>
        </w:rPr>
        <w:t xml:space="preserve">  </w:t>
      </w:r>
    </w:p>
    <w:p w14:paraId="54CF9616" w14:textId="77777777" w:rsidR="003F2E3F" w:rsidRDefault="003F2E3F" w:rsidP="003F2E3F">
      <w:pPr>
        <w:rPr>
          <w:rFonts w:eastAsia="Prestige"/>
          <w:szCs w:val="24"/>
        </w:rPr>
      </w:pPr>
      <w:r>
        <w:rPr>
          <w:rFonts w:eastAsia="Prestige"/>
          <w:szCs w:val="24"/>
        </w:rPr>
        <w:tab/>
      </w:r>
      <w:r>
        <w:rPr>
          <w:rFonts w:eastAsia="Prestige"/>
          <w:szCs w:val="24"/>
        </w:rPr>
        <w:tab/>
        <w:t xml:space="preserve">(2) The corporation shall be open to all interested citizens and residents of counties comprising a natural planning region of this state. </w:t>
      </w:r>
    </w:p>
    <w:p w14:paraId="3ABDBFEE" w14:textId="77777777" w:rsidR="003F2E3F" w:rsidRDefault="003F2E3F" w:rsidP="003F2E3F">
      <w:pPr>
        <w:rPr>
          <w:rFonts w:eastAsia="Prestige"/>
          <w:szCs w:val="24"/>
        </w:rPr>
      </w:pPr>
      <w:r>
        <w:rPr>
          <w:rFonts w:eastAsia="Prestige"/>
          <w:szCs w:val="24"/>
        </w:rPr>
        <w:tab/>
      </w:r>
      <w:r>
        <w:rPr>
          <w:rFonts w:eastAsia="Prestige"/>
          <w:szCs w:val="24"/>
        </w:rPr>
        <w:tab/>
        <w:t>(3) The membership in the corporation shall represent counties comprising not less than fifty percent (50%) of the total population of the region.</w:t>
      </w:r>
      <w:r>
        <w:rPr>
          <w:rFonts w:eastAsia="Prestige"/>
          <w:szCs w:val="24"/>
        </w:rPr>
        <w:tab/>
      </w:r>
    </w:p>
    <w:p w14:paraId="1C78E38E" w14:textId="77777777" w:rsidR="003F2E3F" w:rsidRDefault="003F2E3F" w:rsidP="003F2E3F">
      <w:pPr>
        <w:rPr>
          <w:rFonts w:eastAsia="Prestige"/>
          <w:szCs w:val="24"/>
        </w:rPr>
      </w:pPr>
      <w:r>
        <w:rPr>
          <w:rFonts w:eastAsia="Prestige"/>
          <w:szCs w:val="24"/>
        </w:rPr>
        <w:lastRenderedPageBreak/>
        <w:tab/>
        <w:t xml:space="preserve">(b)(1) A regional tourist promotion agency: </w:t>
      </w:r>
    </w:p>
    <w:p w14:paraId="64BE8D1C"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(A) Has been established in each of the twelve (12</w:t>
      </w:r>
      <w:r w:rsidRPr="00AA12E2">
        <w:rPr>
          <w:rFonts w:eastAsia="Prestige"/>
          <w:color w:val="000000" w:themeColor="text1"/>
          <w:szCs w:val="24"/>
        </w:rPr>
        <w:t xml:space="preserve">) current </w:t>
      </w:r>
      <w:r>
        <w:rPr>
          <w:rFonts w:eastAsia="Prestige"/>
          <w:szCs w:val="24"/>
        </w:rPr>
        <w:t xml:space="preserve">regions, including all of Arkansas’s seventy-five (75) counties; and </w:t>
      </w:r>
    </w:p>
    <w:p w14:paraId="7D3852CB"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 xml:space="preserve">(B) Provides that any two (2) or more natural planning regions may merge to form a single regional area of the respective regions.  </w:t>
      </w:r>
    </w:p>
    <w:p w14:paraId="74CD3DF6" w14:textId="77777777" w:rsidR="003F2E3F" w:rsidRDefault="003F2E3F" w:rsidP="003F2E3F">
      <w:pPr>
        <w:rPr>
          <w:rFonts w:eastAsia="Prestige"/>
          <w:szCs w:val="24"/>
        </w:rPr>
      </w:pPr>
      <w:r>
        <w:rPr>
          <w:rFonts w:eastAsia="Prestige"/>
          <w:szCs w:val="24"/>
        </w:rPr>
        <w:tab/>
      </w:r>
      <w:r>
        <w:rPr>
          <w:rFonts w:eastAsia="Prestige"/>
          <w:szCs w:val="24"/>
        </w:rPr>
        <w:tab/>
        <w:t>(2) But no more than one (1) nonprofit corporation will be designated as the regional tourist promotion agency for the combined regions.</w:t>
      </w:r>
    </w:p>
    <w:p w14:paraId="00CF0F44" w14:textId="77777777" w:rsidR="003F2E3F" w:rsidRDefault="003F2E3F" w:rsidP="003F2E3F">
      <w:pPr>
        <w:rPr>
          <w:rFonts w:eastAsia="Prestige"/>
          <w:szCs w:val="24"/>
        </w:rPr>
      </w:pPr>
      <w:r>
        <w:rPr>
          <w:rFonts w:eastAsia="Prestige"/>
          <w:szCs w:val="24"/>
        </w:rPr>
        <w:tab/>
        <w:t xml:space="preserve">(c) A county in one (1) natural planning region may, upon approval of the Tourism Division of the Department of Parks, Heritage, and Tourism and the State Parks, Recreation, and Travel Commission, join an adjacent natural planning region </w:t>
      </w:r>
      <w:proofErr w:type="gramStart"/>
      <w:r>
        <w:rPr>
          <w:rFonts w:eastAsia="Prestige"/>
          <w:szCs w:val="24"/>
        </w:rPr>
        <w:t>if and when</w:t>
      </w:r>
      <w:proofErr w:type="gramEnd"/>
      <w:r>
        <w:rPr>
          <w:rFonts w:eastAsia="Prestige"/>
          <w:szCs w:val="24"/>
        </w:rPr>
        <w:t xml:space="preserve"> the county tourist values are more closely identified with the other region.</w:t>
      </w:r>
    </w:p>
    <w:p w14:paraId="228951C9" w14:textId="77777777" w:rsidR="003F2E3F" w:rsidRDefault="003F2E3F" w:rsidP="003F2E3F">
      <w:pPr>
        <w:rPr>
          <w:rFonts w:eastAsia="Prestige"/>
          <w:szCs w:val="24"/>
        </w:rPr>
      </w:pPr>
      <w:r>
        <w:rPr>
          <w:rFonts w:eastAsia="Prestige"/>
          <w:szCs w:val="24"/>
        </w:rPr>
        <w:tab/>
        <w:t xml:space="preserve">(d)(1) A copy of incorporation papers, constitution, and bylaws of the regional tourist promotion agency, along with a letter of application to be recognized as the tourist promotion agency, will be sent to the division.  </w:t>
      </w:r>
    </w:p>
    <w:p w14:paraId="09135AB3" w14:textId="77777777" w:rsidR="003F2E3F" w:rsidRDefault="003F2E3F" w:rsidP="003F2E3F">
      <w:pPr>
        <w:rPr>
          <w:rFonts w:eastAsia="Prestige"/>
          <w:szCs w:val="24"/>
        </w:rPr>
      </w:pPr>
      <w:r>
        <w:rPr>
          <w:rFonts w:eastAsia="Prestige"/>
          <w:szCs w:val="24"/>
        </w:rPr>
        <w:tab/>
      </w:r>
      <w:r>
        <w:rPr>
          <w:rFonts w:eastAsia="Prestige"/>
          <w:szCs w:val="24"/>
        </w:rPr>
        <w:tab/>
        <w:t xml:space="preserve">(2) When the division determines that the constitution and bylaws </w:t>
      </w:r>
      <w:proofErr w:type="gramStart"/>
      <w:r>
        <w:rPr>
          <w:rFonts w:eastAsia="Prestige"/>
          <w:szCs w:val="24"/>
        </w:rPr>
        <w:t>are in compliance with</w:t>
      </w:r>
      <w:proofErr w:type="gramEnd"/>
      <w:r>
        <w:rPr>
          <w:rFonts w:eastAsia="Prestige"/>
          <w:szCs w:val="24"/>
        </w:rPr>
        <w:t xml:space="preserve"> the rules established by the division, that applying corporation will be designated as the participating agency for matching funds in the region.</w:t>
      </w:r>
    </w:p>
    <w:p w14:paraId="468B395D" w14:textId="77777777" w:rsidR="003F2E3F" w:rsidRDefault="003F2E3F" w:rsidP="003F2E3F">
      <w:pPr>
        <w:rPr>
          <w:rFonts w:eastAsia="Prestige"/>
          <w:szCs w:val="24"/>
        </w:rPr>
      </w:pPr>
      <w:r>
        <w:rPr>
          <w:rFonts w:eastAsia="Prestige"/>
          <w:szCs w:val="24"/>
        </w:rPr>
        <w:tab/>
        <w:t xml:space="preserve">(e)(1) A region may change its name by a vote of </w:t>
      </w:r>
      <w:proofErr w:type="gramStart"/>
      <w:r>
        <w:rPr>
          <w:rFonts w:eastAsia="Prestige"/>
          <w:szCs w:val="24"/>
        </w:rPr>
        <w:t>a majority of</w:t>
      </w:r>
      <w:proofErr w:type="gramEnd"/>
      <w:r>
        <w:rPr>
          <w:rFonts w:eastAsia="Prestige"/>
          <w:szCs w:val="24"/>
        </w:rPr>
        <w:t xml:space="preserve"> its board of directors and approval from the State Parks, Recreation, and Travel Commission. </w:t>
      </w:r>
    </w:p>
    <w:p w14:paraId="66248D0C" w14:textId="77777777" w:rsidR="003F2E3F" w:rsidRDefault="003F2E3F" w:rsidP="003F2E3F">
      <w:pPr>
        <w:rPr>
          <w:rFonts w:eastAsia="Prestige"/>
          <w:szCs w:val="24"/>
        </w:rPr>
      </w:pPr>
      <w:r>
        <w:rPr>
          <w:rFonts w:eastAsia="Prestige"/>
          <w:szCs w:val="24"/>
        </w:rPr>
        <w:tab/>
      </w:r>
      <w:r>
        <w:rPr>
          <w:rFonts w:eastAsia="Prestige"/>
          <w:szCs w:val="24"/>
        </w:rPr>
        <w:tab/>
        <w:t>(2) However, no region may change its name more than once within a five-year period.</w:t>
      </w:r>
    </w:p>
    <w:p w14:paraId="2343E8DE" w14:textId="77777777" w:rsidR="003F2E3F" w:rsidRDefault="003F2E3F" w:rsidP="003F2E3F">
      <w:pPr>
        <w:rPr>
          <w:rFonts w:eastAsia="Prestige"/>
          <w:szCs w:val="24"/>
          <w:u w:val="single"/>
        </w:rPr>
      </w:pPr>
      <w:r>
        <w:rPr>
          <w:rFonts w:eastAsia="Prestige"/>
          <w:szCs w:val="24"/>
        </w:rPr>
        <w:tab/>
        <w:t xml:space="preserve">(f) In order to be eligible for participation in the Regional Matching Funds Grant Program, the regional tourist associations agree to comply with all applicable rules as set </w:t>
      </w:r>
      <w:proofErr w:type="gramStart"/>
      <w:r>
        <w:rPr>
          <w:rFonts w:eastAsia="Prestige"/>
          <w:szCs w:val="24"/>
        </w:rPr>
        <w:t>forth</w:t>
      </w:r>
      <w:r>
        <w:rPr>
          <w:rFonts w:eastAsia="Prestige"/>
          <w:szCs w:val="24"/>
          <w:u w:val="single"/>
        </w:rPr>
        <w:t>;</w:t>
      </w:r>
      <w:proofErr w:type="gramEnd"/>
    </w:p>
    <w:p w14:paraId="7F494883" w14:textId="77777777" w:rsidR="003F2E3F" w:rsidRDefault="003F2E3F" w:rsidP="003F2E3F">
      <w:pPr>
        <w:rPr>
          <w:rFonts w:eastAsia="Prestige"/>
          <w:szCs w:val="24"/>
          <w:u w:val="single"/>
        </w:rPr>
      </w:pPr>
      <w:r>
        <w:rPr>
          <w:rFonts w:eastAsia="Prestige"/>
          <w:szCs w:val="24"/>
        </w:rPr>
        <w:tab/>
      </w:r>
      <w:r w:rsidRPr="00AA12E2">
        <w:rPr>
          <w:rFonts w:eastAsia="Prestige"/>
          <w:szCs w:val="24"/>
        </w:rPr>
        <w:t>(1) In</w:t>
      </w:r>
      <w:r w:rsidRPr="00FB432C">
        <w:rPr>
          <w:rFonts w:eastAsia="Prestige"/>
          <w:szCs w:val="24"/>
        </w:rPr>
        <w:t xml:space="preserve"> either the provisions of the Arkansas Nonprofit Corporation Act, Arkansas Code § 4-28-201 et seq., or</w:t>
      </w:r>
      <w:r>
        <w:rPr>
          <w:rFonts w:eastAsia="Prestige"/>
          <w:szCs w:val="24"/>
        </w:rPr>
        <w:t xml:space="preserve"> the Arkansas Nonprofit Corporation Act of 1993, Arkansas Code § 4-33-101 et </w:t>
      </w:r>
      <w:proofErr w:type="gramStart"/>
      <w:r>
        <w:rPr>
          <w:rFonts w:eastAsia="Prestige"/>
          <w:szCs w:val="24"/>
        </w:rPr>
        <w:t>seq.</w:t>
      </w:r>
      <w:r>
        <w:rPr>
          <w:rFonts w:eastAsia="Prestige"/>
          <w:szCs w:val="24"/>
          <w:u w:val="single"/>
        </w:rPr>
        <w:t>;</w:t>
      </w:r>
      <w:proofErr w:type="gramEnd"/>
    </w:p>
    <w:p w14:paraId="396FCED0" w14:textId="77777777" w:rsidR="003F2E3F" w:rsidRDefault="003F2E3F" w:rsidP="003F2E3F">
      <w:pPr>
        <w:rPr>
          <w:rFonts w:eastAsia="Prestige"/>
          <w:szCs w:val="24"/>
        </w:rPr>
      </w:pPr>
      <w:r>
        <w:rPr>
          <w:rFonts w:eastAsia="Prestige"/>
          <w:szCs w:val="24"/>
        </w:rPr>
        <w:tab/>
      </w:r>
      <w:r w:rsidRPr="00AA12E2">
        <w:rPr>
          <w:rFonts w:eastAsia="Prestige"/>
          <w:szCs w:val="24"/>
        </w:rPr>
        <w:t>(2) By the</w:t>
      </w:r>
      <w:r w:rsidRPr="00FB432C">
        <w:rPr>
          <w:rFonts w:eastAsia="Prestige"/>
          <w:szCs w:val="24"/>
        </w:rPr>
        <w:t xml:space="preserve"> State Parks, Recreation and Travel Commission, Arkan</w:t>
      </w:r>
      <w:r w:rsidRPr="00AA12E2">
        <w:rPr>
          <w:rFonts w:eastAsia="Prestige"/>
          <w:szCs w:val="24"/>
        </w:rPr>
        <w:t>sa</w:t>
      </w:r>
      <w:r w:rsidRPr="00FB432C">
        <w:rPr>
          <w:rFonts w:eastAsia="Prestige"/>
          <w:szCs w:val="24"/>
        </w:rPr>
        <w:t>s Code § 22-4-101 et seq.</w:t>
      </w:r>
      <w:r w:rsidRPr="00AA12E2">
        <w:rPr>
          <w:rFonts w:eastAsia="Prestige"/>
          <w:szCs w:val="24"/>
        </w:rPr>
        <w:t>;</w:t>
      </w:r>
      <w:r>
        <w:rPr>
          <w:rFonts w:eastAsia="Prestige"/>
          <w:szCs w:val="24"/>
        </w:rPr>
        <w:t xml:space="preserve"> and</w:t>
      </w:r>
    </w:p>
    <w:p w14:paraId="115DD9E8" w14:textId="77777777" w:rsidR="003F2E3F" w:rsidRDefault="003F2E3F" w:rsidP="003F2E3F">
      <w:pPr>
        <w:ind w:firstLine="480"/>
        <w:rPr>
          <w:rFonts w:eastAsia="Prestige"/>
          <w:szCs w:val="24"/>
        </w:rPr>
      </w:pPr>
      <w:r w:rsidRPr="00AA12E2">
        <w:rPr>
          <w:rFonts w:eastAsia="Prestige"/>
          <w:szCs w:val="24"/>
        </w:rPr>
        <w:t>(3) In</w:t>
      </w:r>
      <w:r>
        <w:rPr>
          <w:rFonts w:eastAsia="Prestige"/>
          <w:szCs w:val="24"/>
        </w:rPr>
        <w:t xml:space="preserve"> this part.</w:t>
      </w:r>
    </w:p>
    <w:p w14:paraId="587D52AD" w14:textId="77777777" w:rsidR="003F2E3F" w:rsidRPr="00AA12E2" w:rsidRDefault="003F2E3F" w:rsidP="003F2E3F">
      <w:pPr>
        <w:rPr>
          <w:rFonts w:eastAsia="Prestige"/>
          <w:szCs w:val="24"/>
          <w:u w:val="single"/>
        </w:rPr>
      </w:pPr>
      <w:r>
        <w:rPr>
          <w:rFonts w:eastAsia="Prestige"/>
          <w:szCs w:val="24"/>
        </w:rPr>
        <w:lastRenderedPageBreak/>
        <w:tab/>
      </w:r>
      <w:r w:rsidRPr="009A4F95">
        <w:rPr>
          <w:rFonts w:eastAsia="Prestige"/>
          <w:szCs w:val="24"/>
        </w:rPr>
        <w:t>(g)(1) A regional tourist promotion agency must have at least one (1) board member from each of the counties composing a region</w:t>
      </w:r>
      <w:r w:rsidRPr="00AA12E2">
        <w:rPr>
          <w:rFonts w:eastAsia="Prestige"/>
          <w:szCs w:val="24"/>
        </w:rPr>
        <w:t xml:space="preserve"> as long as an interested party is available in all counties</w:t>
      </w:r>
      <w:r w:rsidRPr="00FB432C">
        <w:rPr>
          <w:rFonts w:eastAsia="Prestige"/>
          <w:szCs w:val="24"/>
        </w:rPr>
        <w:t>.</w:t>
      </w:r>
      <w:r w:rsidRPr="00AA12E2">
        <w:rPr>
          <w:rFonts w:eastAsia="Prestige"/>
          <w:szCs w:val="24"/>
          <w:u w:val="single"/>
        </w:rPr>
        <w:t xml:space="preserve">  </w:t>
      </w:r>
    </w:p>
    <w:p w14:paraId="5AD995EE" w14:textId="77777777" w:rsidR="003F2E3F" w:rsidRPr="009A4F95" w:rsidRDefault="003F2E3F" w:rsidP="003F2E3F">
      <w:pPr>
        <w:rPr>
          <w:rFonts w:eastAsia="Prestige"/>
          <w:szCs w:val="24"/>
        </w:rPr>
      </w:pPr>
      <w:r w:rsidRPr="009A4F95">
        <w:rPr>
          <w:rFonts w:eastAsia="Prestige"/>
          <w:szCs w:val="24"/>
        </w:rPr>
        <w:tab/>
      </w:r>
      <w:r w:rsidRPr="009A4F95">
        <w:rPr>
          <w:rFonts w:eastAsia="Prestige"/>
          <w:szCs w:val="24"/>
        </w:rPr>
        <w:tab/>
        <w:t xml:space="preserve">(2) Each board member must either reside, own a business, or be employed in the </w:t>
      </w:r>
      <w:proofErr w:type="gramStart"/>
      <w:r w:rsidRPr="009A4F95">
        <w:rPr>
          <w:rFonts w:eastAsia="Prestige"/>
          <w:szCs w:val="24"/>
        </w:rPr>
        <w:t>county</w:t>
      </w:r>
      <w:proofErr w:type="gramEnd"/>
      <w:r w:rsidRPr="009A4F95">
        <w:rPr>
          <w:rFonts w:eastAsia="Prestige"/>
          <w:szCs w:val="24"/>
        </w:rPr>
        <w:t xml:space="preserve"> he or she represents. </w:t>
      </w:r>
    </w:p>
    <w:p w14:paraId="6859B88E" w14:textId="77777777" w:rsidR="003F2E3F" w:rsidRPr="009A4F95" w:rsidRDefault="003F2E3F" w:rsidP="003F2E3F"/>
    <w:p w14:paraId="550A0B68" w14:textId="77777777" w:rsidR="003F2E3F" w:rsidRDefault="003F2E3F" w:rsidP="003F2E3F">
      <w:pPr>
        <w:rPr>
          <w:b/>
        </w:rPr>
      </w:pPr>
      <w:r>
        <w:rPr>
          <w:b/>
        </w:rPr>
        <w:t>Subpart 2. Performance-Based Incentive Plan</w:t>
      </w:r>
    </w:p>
    <w:p w14:paraId="7D647D3A" w14:textId="77777777" w:rsidR="003F2E3F" w:rsidRDefault="003F2E3F" w:rsidP="003F2E3F"/>
    <w:p w14:paraId="13252238" w14:textId="77777777" w:rsidR="003F2E3F" w:rsidRDefault="003F2E3F" w:rsidP="003F2E3F">
      <w:pPr>
        <w:rPr>
          <w:rFonts w:eastAsia="Prestige"/>
          <w:b/>
          <w:szCs w:val="24"/>
        </w:rPr>
      </w:pPr>
      <w:r>
        <w:rPr>
          <w:rFonts w:eastAsia="Prestige"/>
          <w:b/>
          <w:szCs w:val="24"/>
        </w:rPr>
        <w:tab/>
        <w:t>15 CAR § 371-201. Goal.</w:t>
      </w:r>
    </w:p>
    <w:p w14:paraId="129E7379" w14:textId="77777777" w:rsidR="003F2E3F" w:rsidRDefault="003F2E3F" w:rsidP="003F2E3F">
      <w:pPr>
        <w:rPr>
          <w:rFonts w:eastAsia="Prestige"/>
          <w:szCs w:val="24"/>
        </w:rPr>
      </w:pPr>
      <w:r>
        <w:rPr>
          <w:rFonts w:eastAsia="Prestige"/>
          <w:szCs w:val="24"/>
        </w:rPr>
        <w:tab/>
        <w:t>To enhance the timely communication of performance, marketing, and operational data from the regional tourism associations to the Tourism Division of the Department of Parks, Heritage, and Tourism for planning, analysis, and distribution to the regions in a format that will benefit regional strategic planning and information needs.</w:t>
      </w:r>
    </w:p>
    <w:p w14:paraId="63C0941D" w14:textId="77777777" w:rsidR="003F2E3F" w:rsidRDefault="003F2E3F" w:rsidP="003F2E3F"/>
    <w:p w14:paraId="6DFF0E59" w14:textId="77777777" w:rsidR="003F2E3F" w:rsidRDefault="003F2E3F" w:rsidP="003F2E3F">
      <w:pPr>
        <w:rPr>
          <w:rFonts w:eastAsia="Prestige"/>
          <w:b/>
          <w:szCs w:val="24"/>
        </w:rPr>
      </w:pPr>
      <w:r>
        <w:rPr>
          <w:rFonts w:eastAsia="Prestige"/>
          <w:b/>
          <w:szCs w:val="24"/>
        </w:rPr>
        <w:tab/>
        <w:t>15 CAR § 371-202. Procedure — Monthly regional information.</w:t>
      </w:r>
    </w:p>
    <w:p w14:paraId="6CD66929" w14:textId="77777777" w:rsidR="003F2E3F" w:rsidRDefault="003F2E3F" w:rsidP="003F2E3F">
      <w:pPr>
        <w:rPr>
          <w:rFonts w:eastAsia="Prestige"/>
          <w:szCs w:val="24"/>
        </w:rPr>
      </w:pPr>
      <w:r>
        <w:rPr>
          <w:rFonts w:eastAsia="Prestige"/>
          <w:szCs w:val="24"/>
        </w:rPr>
        <w:tab/>
        <w:t xml:space="preserve">(a)(1) Once a month, regional associations will be asked to </w:t>
      </w:r>
      <w:r w:rsidRPr="00712427">
        <w:rPr>
          <w:rFonts w:eastAsia="Prestige"/>
          <w:szCs w:val="24"/>
        </w:rPr>
        <w:t>electronically</w:t>
      </w:r>
      <w:r>
        <w:rPr>
          <w:rFonts w:eastAsia="Prestige"/>
          <w:szCs w:val="24"/>
        </w:rPr>
        <w:t xml:space="preserve"> forward the following information to the Tourism Division of the Department of Parks, Heritage, and Tourism.  </w:t>
      </w:r>
    </w:p>
    <w:p w14:paraId="788D3B68" w14:textId="77777777" w:rsidR="003F2E3F" w:rsidRDefault="003F2E3F" w:rsidP="003F2E3F">
      <w:pPr>
        <w:rPr>
          <w:rFonts w:eastAsia="Prestige"/>
          <w:szCs w:val="24"/>
        </w:rPr>
      </w:pPr>
      <w:r>
        <w:rPr>
          <w:rFonts w:eastAsia="Prestige"/>
          <w:szCs w:val="24"/>
        </w:rPr>
        <w:tab/>
      </w:r>
      <w:r>
        <w:rPr>
          <w:rFonts w:eastAsia="Prestige"/>
          <w:szCs w:val="24"/>
        </w:rPr>
        <w:tab/>
        <w:t xml:space="preserve">(2) This data must be received by the deadlines listed so division staff has the time to analyze and distribute the information to interested individuals.  </w:t>
      </w:r>
    </w:p>
    <w:p w14:paraId="5D2D0C2D" w14:textId="77777777" w:rsidR="003F2E3F" w:rsidRDefault="003F2E3F" w:rsidP="003F2E3F">
      <w:pPr>
        <w:rPr>
          <w:rFonts w:eastAsia="Prestige"/>
          <w:szCs w:val="24"/>
        </w:rPr>
      </w:pPr>
      <w:r>
        <w:rPr>
          <w:rFonts w:eastAsia="Prestige"/>
          <w:szCs w:val="24"/>
        </w:rPr>
        <w:tab/>
      </w:r>
      <w:r>
        <w:rPr>
          <w:rFonts w:eastAsia="Prestige"/>
          <w:szCs w:val="24"/>
        </w:rPr>
        <w:tab/>
        <w:t xml:space="preserve">(3) A Performance Based Incentive Form </w:t>
      </w:r>
      <w:r w:rsidRPr="00AA12E2">
        <w:rPr>
          <w:rFonts w:eastAsia="Prestige"/>
          <w:szCs w:val="24"/>
        </w:rPr>
        <w:t>will be</w:t>
      </w:r>
      <w:r>
        <w:rPr>
          <w:rFonts w:eastAsia="Prestige"/>
          <w:szCs w:val="24"/>
        </w:rPr>
        <w:t xml:space="preserve"> provided.</w:t>
      </w:r>
    </w:p>
    <w:p w14:paraId="2438FCE1" w14:textId="77777777" w:rsidR="003F2E3F" w:rsidRDefault="003F2E3F" w:rsidP="003F2E3F">
      <w:pPr>
        <w:rPr>
          <w:rFonts w:eastAsia="Prestige"/>
          <w:szCs w:val="24"/>
        </w:rPr>
      </w:pPr>
      <w:r>
        <w:rPr>
          <w:rFonts w:eastAsia="Prestige"/>
          <w:szCs w:val="24"/>
        </w:rPr>
        <w:tab/>
        <w:t>(b) The information to be forwarded to the division is:</w:t>
      </w:r>
    </w:p>
    <w:p w14:paraId="394A181C" w14:textId="77777777" w:rsidR="003F2E3F" w:rsidRDefault="003F2E3F" w:rsidP="003F2E3F">
      <w:pPr>
        <w:rPr>
          <w:rFonts w:eastAsia="Prestige"/>
          <w:szCs w:val="24"/>
        </w:rPr>
      </w:pPr>
      <w:r>
        <w:rPr>
          <w:rFonts w:eastAsia="Prestige"/>
          <w:szCs w:val="24"/>
        </w:rPr>
        <w:tab/>
      </w:r>
      <w:r>
        <w:rPr>
          <w:rFonts w:eastAsia="Prestige"/>
          <w:szCs w:val="24"/>
        </w:rPr>
        <w:tab/>
        <w:t xml:space="preserve">(1) Minutes of all regional association membership, board of directors, and executive board </w:t>
      </w:r>
      <w:proofErr w:type="gramStart"/>
      <w:r>
        <w:rPr>
          <w:rFonts w:eastAsia="Prestige"/>
          <w:szCs w:val="24"/>
        </w:rPr>
        <w:t>meetings;</w:t>
      </w:r>
      <w:proofErr w:type="gramEnd"/>
    </w:p>
    <w:p w14:paraId="6A8BB1E0" w14:textId="77777777" w:rsidR="003F2E3F" w:rsidRDefault="003F2E3F" w:rsidP="003F2E3F">
      <w:pPr>
        <w:rPr>
          <w:rFonts w:eastAsia="Prestige"/>
          <w:szCs w:val="24"/>
        </w:rPr>
      </w:pPr>
      <w:r>
        <w:rPr>
          <w:rFonts w:eastAsia="Prestige"/>
          <w:szCs w:val="24"/>
        </w:rPr>
        <w:tab/>
      </w:r>
      <w:r>
        <w:rPr>
          <w:rFonts w:eastAsia="Prestige"/>
          <w:szCs w:val="24"/>
        </w:rPr>
        <w:tab/>
        <w:t xml:space="preserve">(2) Notification of the date, time, and location of the next scheduled meeting, submitted on the form </w:t>
      </w:r>
      <w:proofErr w:type="gramStart"/>
      <w:r>
        <w:rPr>
          <w:rFonts w:eastAsia="Prestige"/>
          <w:szCs w:val="24"/>
        </w:rPr>
        <w:t>provided;</w:t>
      </w:r>
      <w:proofErr w:type="gramEnd"/>
    </w:p>
    <w:p w14:paraId="0C33D810" w14:textId="77777777" w:rsidR="003F2E3F" w:rsidRDefault="003F2E3F" w:rsidP="003F2E3F">
      <w:pPr>
        <w:rPr>
          <w:rFonts w:eastAsia="Prestige"/>
          <w:szCs w:val="24"/>
        </w:rPr>
      </w:pPr>
      <w:r>
        <w:rPr>
          <w:rFonts w:eastAsia="Prestige"/>
          <w:szCs w:val="24"/>
        </w:rPr>
        <w:tab/>
      </w:r>
      <w:r>
        <w:rPr>
          <w:rFonts w:eastAsia="Prestige"/>
          <w:szCs w:val="24"/>
        </w:rPr>
        <w:tab/>
        <w:t>(3) The number of inquiries received, submitted on the form provided; and</w:t>
      </w:r>
    </w:p>
    <w:p w14:paraId="3BF490B0" w14:textId="77777777" w:rsidR="003F2E3F" w:rsidRDefault="003F2E3F" w:rsidP="003F2E3F">
      <w:pPr>
        <w:rPr>
          <w:rFonts w:eastAsia="Prestige"/>
          <w:szCs w:val="24"/>
        </w:rPr>
      </w:pPr>
      <w:r>
        <w:rPr>
          <w:rFonts w:eastAsia="Prestige"/>
          <w:szCs w:val="24"/>
        </w:rPr>
        <w:tab/>
      </w:r>
      <w:r>
        <w:rPr>
          <w:rFonts w:eastAsia="Prestige"/>
          <w:szCs w:val="24"/>
        </w:rPr>
        <w:tab/>
        <w:t>(4) A membership update, submitted on an approved form.</w:t>
      </w:r>
    </w:p>
    <w:p w14:paraId="305F9697" w14:textId="77777777" w:rsidR="003F2E3F" w:rsidRDefault="003F2E3F" w:rsidP="003F2E3F">
      <w:pPr>
        <w:rPr>
          <w:rFonts w:eastAsia="Prestige"/>
          <w:szCs w:val="24"/>
        </w:rPr>
      </w:pPr>
      <w:r>
        <w:rPr>
          <w:rFonts w:eastAsia="Prestige"/>
          <w:szCs w:val="24"/>
        </w:rPr>
        <w:lastRenderedPageBreak/>
        <w:tab/>
        <w:t xml:space="preserve">(c)(1) At the first of the fiscal year, a matching grant allocation is available to each region.  </w:t>
      </w:r>
      <w:r>
        <w:rPr>
          <w:rFonts w:eastAsia="Prestige"/>
          <w:szCs w:val="24"/>
        </w:rPr>
        <w:br/>
      </w:r>
      <w:r>
        <w:rPr>
          <w:rFonts w:eastAsia="Prestige"/>
          <w:szCs w:val="24"/>
        </w:rPr>
        <w:tab/>
      </w:r>
      <w:r>
        <w:rPr>
          <w:rFonts w:eastAsia="Prestige"/>
          <w:szCs w:val="24"/>
        </w:rPr>
        <w:tab/>
        <w:t xml:space="preserve">(2) The amount is equal for each region and subject to: </w:t>
      </w:r>
    </w:p>
    <w:p w14:paraId="5E20F2D9"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 xml:space="preserve">(A) Budget decisions by the General Assembly and the division; and </w:t>
      </w:r>
    </w:p>
    <w:p w14:paraId="3111606D"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 xml:space="preserve">(B) Approval by the State Parks, Recreation, and Travel Commission.  </w:t>
      </w:r>
    </w:p>
    <w:p w14:paraId="02ACF72A" w14:textId="77777777" w:rsidR="003F2E3F" w:rsidRDefault="003F2E3F" w:rsidP="003F2E3F">
      <w:pPr>
        <w:rPr>
          <w:rFonts w:eastAsia="Prestige"/>
          <w:szCs w:val="24"/>
        </w:rPr>
      </w:pPr>
      <w:r>
        <w:rPr>
          <w:rFonts w:eastAsia="Prestige"/>
          <w:szCs w:val="24"/>
        </w:rPr>
        <w:tab/>
      </w:r>
      <w:proofErr w:type="gramStart"/>
      <w:r>
        <w:rPr>
          <w:rFonts w:eastAsia="Prestige"/>
          <w:szCs w:val="24"/>
        </w:rPr>
        <w:t>(d)(1) If</w:t>
      </w:r>
      <w:proofErr w:type="gramEnd"/>
      <w:r>
        <w:rPr>
          <w:rFonts w:eastAsia="Prestige"/>
          <w:szCs w:val="24"/>
        </w:rPr>
        <w:t xml:space="preserve"> the documentation requested above is received in proper form and content by 5:00 p.m. on the deadline date of each month, the region’s grant will remain at the above stated figure.  </w:t>
      </w:r>
    </w:p>
    <w:p w14:paraId="4092B743" w14:textId="77777777" w:rsidR="003F2E3F" w:rsidRDefault="003F2E3F" w:rsidP="003F2E3F">
      <w:pPr>
        <w:rPr>
          <w:rFonts w:eastAsia="Prestige"/>
          <w:szCs w:val="24"/>
        </w:rPr>
      </w:pPr>
      <w:r>
        <w:rPr>
          <w:rFonts w:eastAsia="Prestige"/>
          <w:szCs w:val="24"/>
        </w:rPr>
        <w:tab/>
      </w:r>
      <w:r>
        <w:rPr>
          <w:rFonts w:eastAsia="Prestige"/>
          <w:szCs w:val="24"/>
        </w:rPr>
        <w:tab/>
        <w:t>(2) If the region does not provide the complete documentation requested by the deadline established, the region’s budget will be suspended until complete information is received.</w:t>
      </w:r>
    </w:p>
    <w:p w14:paraId="578D573D" w14:textId="77777777" w:rsidR="003F2E3F" w:rsidRDefault="003F2E3F" w:rsidP="003F2E3F">
      <w:pPr>
        <w:rPr>
          <w:rFonts w:eastAsia="Prestige"/>
          <w:szCs w:val="24"/>
        </w:rPr>
      </w:pPr>
      <w:r>
        <w:rPr>
          <w:rFonts w:eastAsia="Prestige"/>
          <w:szCs w:val="24"/>
        </w:rPr>
        <w:tab/>
        <w:t>(e) Should the region choose not to submit this data after being contacted by the division, its entire regional matching fund may be suspended until information is received.</w:t>
      </w:r>
    </w:p>
    <w:p w14:paraId="64589E18" w14:textId="77777777" w:rsidR="003F2E3F" w:rsidRDefault="003F2E3F" w:rsidP="003F2E3F"/>
    <w:p w14:paraId="36B5DDE1" w14:textId="77777777" w:rsidR="003F2E3F" w:rsidRDefault="003F2E3F" w:rsidP="003F2E3F">
      <w:pPr>
        <w:rPr>
          <w:rFonts w:eastAsia="Prestige"/>
          <w:b/>
          <w:szCs w:val="24"/>
        </w:rPr>
      </w:pPr>
      <w:r>
        <w:rPr>
          <w:rFonts w:eastAsia="Prestige"/>
          <w:b/>
          <w:szCs w:val="24"/>
        </w:rPr>
        <w:tab/>
        <w:t>15 CAR § 371-203. General requests and deadlines.</w:t>
      </w:r>
    </w:p>
    <w:p w14:paraId="7A0DCE70" w14:textId="77777777" w:rsidR="003F2E3F" w:rsidRDefault="003F2E3F" w:rsidP="003F2E3F">
      <w:pPr>
        <w:rPr>
          <w:rFonts w:eastAsia="Prestige"/>
          <w:szCs w:val="24"/>
        </w:rPr>
      </w:pPr>
      <w:r>
        <w:rPr>
          <w:rFonts w:eastAsia="Prestige"/>
          <w:szCs w:val="24"/>
        </w:rPr>
        <w:tab/>
        <w:t xml:space="preserve">(a) At any time, the Tourism Division of the Department of Parks, Heritage, and Tourism may ask a regional tourist association for proof of its compliance with the Arkansas Nonprofit Corporation Act, Arkansas Code §§ 4-28-201 – 4-28-206 and 4-28-209 – 4-28-224, </w:t>
      </w:r>
      <w:r w:rsidRPr="00AA12E2">
        <w:rPr>
          <w:rFonts w:eastAsia="Prestige"/>
          <w:szCs w:val="24"/>
        </w:rPr>
        <w:t>or</w:t>
      </w:r>
      <w:r>
        <w:rPr>
          <w:rFonts w:eastAsia="Prestige"/>
          <w:szCs w:val="24"/>
        </w:rPr>
        <w:t xml:space="preserve"> the Arkansas Nonprofit Corporation Act of 1993, Arkansas Code § 4-33-101 et seq.  </w:t>
      </w:r>
    </w:p>
    <w:p w14:paraId="7EB58662" w14:textId="77777777" w:rsidR="003F2E3F" w:rsidRDefault="003F2E3F" w:rsidP="003F2E3F">
      <w:pPr>
        <w:rPr>
          <w:rFonts w:eastAsia="Prestige"/>
          <w:szCs w:val="24"/>
        </w:rPr>
      </w:pPr>
      <w:r>
        <w:rPr>
          <w:rFonts w:eastAsia="Prestige"/>
          <w:szCs w:val="24"/>
        </w:rPr>
        <w:tab/>
      </w:r>
      <w:proofErr w:type="gramStart"/>
      <w:r>
        <w:rPr>
          <w:rFonts w:eastAsia="Prestige"/>
          <w:szCs w:val="24"/>
        </w:rPr>
        <w:t>(b) Additionally</w:t>
      </w:r>
      <w:proofErr w:type="gramEnd"/>
      <w:r>
        <w:rPr>
          <w:rFonts w:eastAsia="Prestige"/>
          <w:szCs w:val="24"/>
        </w:rPr>
        <w:t xml:space="preserve">, the division may request input on a variety of topics throughout the year.  </w:t>
      </w:r>
    </w:p>
    <w:p w14:paraId="14F16CCB" w14:textId="77777777" w:rsidR="003F2E3F" w:rsidRDefault="003F2E3F" w:rsidP="003F2E3F">
      <w:pPr>
        <w:rPr>
          <w:rFonts w:eastAsia="Prestige"/>
          <w:szCs w:val="24"/>
        </w:rPr>
      </w:pPr>
      <w:r>
        <w:rPr>
          <w:rFonts w:eastAsia="Prestige"/>
          <w:szCs w:val="24"/>
        </w:rPr>
        <w:tab/>
        <w:t>(c) A regional tourist association will be expected to provide information specific to its region on tourism-related matters.</w:t>
      </w:r>
    </w:p>
    <w:p w14:paraId="0CE75FB9" w14:textId="77777777" w:rsidR="003F2E3F" w:rsidRDefault="003F2E3F" w:rsidP="003F2E3F"/>
    <w:p w14:paraId="234FE39F" w14:textId="77777777" w:rsidR="003F2E3F" w:rsidRDefault="003F2E3F" w:rsidP="003F2E3F">
      <w:pPr>
        <w:rPr>
          <w:rFonts w:eastAsia="Prestige"/>
          <w:b/>
          <w:szCs w:val="24"/>
        </w:rPr>
      </w:pPr>
      <w:r>
        <w:rPr>
          <w:rFonts w:eastAsia="Prestige"/>
          <w:b/>
          <w:szCs w:val="24"/>
        </w:rPr>
        <w:tab/>
        <w:t>15 CAR § 371-204. Use of funds.</w:t>
      </w:r>
    </w:p>
    <w:p w14:paraId="4ADC1311" w14:textId="77777777" w:rsidR="003F2E3F" w:rsidRDefault="003F2E3F" w:rsidP="003F2E3F">
      <w:pPr>
        <w:rPr>
          <w:rFonts w:eastAsia="Prestige"/>
          <w:szCs w:val="24"/>
        </w:rPr>
      </w:pPr>
      <w:r>
        <w:rPr>
          <w:rFonts w:eastAsia="Prestige"/>
          <w:szCs w:val="24"/>
        </w:rPr>
        <w:tab/>
        <w:t xml:space="preserve">It is the responsibility of the regional associations to ensure that the rules are followed for each project before submitting applications for funding.  </w:t>
      </w:r>
    </w:p>
    <w:p w14:paraId="77D457E0" w14:textId="77777777" w:rsidR="003F2E3F" w:rsidRDefault="003F2E3F" w:rsidP="003F2E3F"/>
    <w:p w14:paraId="283C3160" w14:textId="77777777" w:rsidR="003F2E3F" w:rsidRDefault="003F2E3F" w:rsidP="003F2E3F">
      <w:pPr>
        <w:rPr>
          <w:rFonts w:eastAsia="Prestige"/>
          <w:b/>
          <w:szCs w:val="24"/>
        </w:rPr>
      </w:pPr>
      <w:r>
        <w:rPr>
          <w:rFonts w:eastAsia="Prestige"/>
          <w:b/>
          <w:szCs w:val="24"/>
        </w:rPr>
        <w:tab/>
        <w:t>15 CAR § 371-205. Region brochures.</w:t>
      </w:r>
    </w:p>
    <w:p w14:paraId="283EF33D" w14:textId="77777777" w:rsidR="003F2E3F" w:rsidRDefault="003F2E3F" w:rsidP="003F2E3F">
      <w:pPr>
        <w:rPr>
          <w:rFonts w:eastAsia="Prestige"/>
          <w:szCs w:val="24"/>
        </w:rPr>
      </w:pPr>
      <w:r>
        <w:rPr>
          <w:rFonts w:eastAsia="Prestige"/>
          <w:szCs w:val="24"/>
        </w:rPr>
        <w:tab/>
        <w:t xml:space="preserve">(a)(1) Brochures promoting and advertising the recreation and travel attractions of the region should be in full color. </w:t>
      </w:r>
    </w:p>
    <w:p w14:paraId="120629F4" w14:textId="77777777" w:rsidR="003F2E3F" w:rsidRDefault="003F2E3F" w:rsidP="003F2E3F">
      <w:pPr>
        <w:rPr>
          <w:rFonts w:eastAsia="Prestige"/>
          <w:szCs w:val="24"/>
        </w:rPr>
      </w:pPr>
      <w:r>
        <w:rPr>
          <w:rFonts w:eastAsia="Prestige"/>
          <w:szCs w:val="24"/>
        </w:rPr>
        <w:tab/>
      </w:r>
      <w:r>
        <w:rPr>
          <w:rFonts w:eastAsia="Prestige"/>
          <w:szCs w:val="24"/>
        </w:rPr>
        <w:tab/>
        <w:t xml:space="preserve">(2) A brochure will be considered by the Tourism Division of the Department of Parks, Heritage, and Tourism as an entire unit.  </w:t>
      </w:r>
    </w:p>
    <w:p w14:paraId="1184315D" w14:textId="77777777" w:rsidR="003F2E3F" w:rsidRDefault="003F2E3F" w:rsidP="003F2E3F">
      <w:pPr>
        <w:rPr>
          <w:rFonts w:eastAsia="Prestige"/>
          <w:szCs w:val="24"/>
        </w:rPr>
      </w:pPr>
      <w:r>
        <w:rPr>
          <w:rFonts w:eastAsia="Prestige"/>
          <w:szCs w:val="24"/>
        </w:rPr>
        <w:tab/>
      </w:r>
      <w:r>
        <w:rPr>
          <w:rFonts w:eastAsia="Prestige"/>
          <w:szCs w:val="24"/>
        </w:rPr>
        <w:tab/>
        <w:t xml:space="preserve">(3) The unit must be clearly travel promotion-oriented, designed to promote the entire region. </w:t>
      </w:r>
    </w:p>
    <w:p w14:paraId="17666759" w14:textId="77777777" w:rsidR="003F2E3F" w:rsidRDefault="003F2E3F" w:rsidP="003F2E3F">
      <w:pPr>
        <w:rPr>
          <w:rFonts w:eastAsia="Prestige"/>
          <w:szCs w:val="24"/>
        </w:rPr>
      </w:pPr>
      <w:r>
        <w:rPr>
          <w:rFonts w:eastAsia="Prestige"/>
          <w:szCs w:val="24"/>
        </w:rPr>
        <w:tab/>
      </w:r>
      <w:r>
        <w:rPr>
          <w:rFonts w:eastAsia="Prestige"/>
          <w:szCs w:val="24"/>
        </w:rPr>
        <w:tab/>
        <w:t>(4) No industrial promotion may be made part of any brochure unless the advertisement or promotion is clearly intended to promote tourism, travel, or vacation business within the region.</w:t>
      </w:r>
    </w:p>
    <w:p w14:paraId="4E977B67" w14:textId="77777777" w:rsidR="003F2E3F" w:rsidRPr="00A25B5D" w:rsidRDefault="003F2E3F" w:rsidP="003F2E3F">
      <w:pPr>
        <w:rPr>
          <w:rFonts w:eastAsia="Prestige"/>
          <w:szCs w:val="24"/>
        </w:rPr>
      </w:pPr>
      <w:r>
        <w:rPr>
          <w:rFonts w:eastAsia="Prestige"/>
          <w:szCs w:val="24"/>
        </w:rPr>
        <w:tab/>
      </w:r>
      <w:r w:rsidRPr="00A25B5D">
        <w:rPr>
          <w:rFonts w:eastAsia="Prestige"/>
          <w:szCs w:val="24"/>
        </w:rPr>
        <w:t>(b) Out-of-state advertising may be accepted if the following conditions are met:</w:t>
      </w:r>
    </w:p>
    <w:p w14:paraId="2465EF7E"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t>(</w:t>
      </w:r>
      <w:r w:rsidRPr="00AA12E2">
        <w:rPr>
          <w:rFonts w:eastAsia="Prestige"/>
          <w:szCs w:val="24"/>
        </w:rPr>
        <w:t>1</w:t>
      </w:r>
      <w:r w:rsidRPr="00A25B5D">
        <w:rPr>
          <w:rFonts w:eastAsia="Prestige"/>
          <w:szCs w:val="24"/>
        </w:rPr>
        <w:t>) Ads from another state tourism office will not be allowed; and</w:t>
      </w:r>
    </w:p>
    <w:p w14:paraId="75A17CC7"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t>(</w:t>
      </w:r>
      <w:r w:rsidRPr="00AA12E2">
        <w:rPr>
          <w:rFonts w:eastAsia="Prestige"/>
          <w:szCs w:val="24"/>
        </w:rPr>
        <w:t>2</w:t>
      </w:r>
      <w:r w:rsidRPr="00A25B5D">
        <w:rPr>
          <w:rFonts w:eastAsia="Prestige"/>
          <w:szCs w:val="24"/>
        </w:rPr>
        <w:t xml:space="preserve">) Any out-of-state ad must be: </w:t>
      </w:r>
    </w:p>
    <w:p w14:paraId="4F3CCD7C"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r>
      <w:r w:rsidRPr="00A25B5D">
        <w:rPr>
          <w:rFonts w:eastAsia="Prestige"/>
          <w:szCs w:val="24"/>
        </w:rPr>
        <w:tab/>
        <w:t xml:space="preserve">(A) In good taste; and </w:t>
      </w:r>
    </w:p>
    <w:p w14:paraId="6AA3FD2A"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r>
      <w:r w:rsidRPr="00A25B5D">
        <w:rPr>
          <w:rFonts w:eastAsia="Prestige"/>
          <w:szCs w:val="24"/>
        </w:rPr>
        <w:tab/>
        <w:t>(B) Approved in advance by the region's board of directors.</w:t>
      </w:r>
    </w:p>
    <w:p w14:paraId="30341C69" w14:textId="77777777" w:rsidR="003F2E3F" w:rsidRPr="00A25B5D" w:rsidRDefault="003F2E3F" w:rsidP="003F2E3F">
      <w:pPr>
        <w:rPr>
          <w:rFonts w:eastAsia="Prestige"/>
          <w:szCs w:val="24"/>
        </w:rPr>
      </w:pPr>
      <w:r w:rsidRPr="00A25B5D">
        <w:rPr>
          <w:rFonts w:eastAsia="Prestige"/>
          <w:szCs w:val="24"/>
        </w:rPr>
        <w:tab/>
        <w:t xml:space="preserve">(c) In order to ensure that regional tourist promotion agency brochures are in full compliance with the minimum legal requirements of the Matching Funds Program, it is mandatory that the printer’s proofs of all regional agency brochures: </w:t>
      </w:r>
    </w:p>
    <w:p w14:paraId="5A32AE0D"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t xml:space="preserve">(1) Be </w:t>
      </w:r>
      <w:r w:rsidRPr="00C84A3F">
        <w:rPr>
          <w:rFonts w:eastAsia="Prestige"/>
          <w:szCs w:val="24"/>
        </w:rPr>
        <w:t>digitally</w:t>
      </w:r>
      <w:r>
        <w:rPr>
          <w:rFonts w:eastAsia="Prestige"/>
          <w:szCs w:val="24"/>
        </w:rPr>
        <w:t xml:space="preserve"> </w:t>
      </w:r>
      <w:r w:rsidRPr="00A25B5D">
        <w:rPr>
          <w:rFonts w:eastAsia="Prestige"/>
          <w:szCs w:val="24"/>
        </w:rPr>
        <w:t xml:space="preserve">submitted to and approved by the division prior to printing; and </w:t>
      </w:r>
    </w:p>
    <w:p w14:paraId="654C149E"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t>(2) Shall include all editorial and private sector content.</w:t>
      </w:r>
    </w:p>
    <w:p w14:paraId="32BFE0D1" w14:textId="77777777" w:rsidR="003F2E3F" w:rsidRPr="00A25B5D" w:rsidRDefault="003F2E3F" w:rsidP="003F2E3F">
      <w:pPr>
        <w:rPr>
          <w:rFonts w:eastAsia="Prestige"/>
          <w:szCs w:val="24"/>
        </w:rPr>
      </w:pPr>
      <w:r w:rsidRPr="00A25B5D">
        <w:rPr>
          <w:rFonts w:eastAsia="Prestige"/>
          <w:szCs w:val="24"/>
        </w:rPr>
        <w:tab/>
        <w:t xml:space="preserve">(d)(1) The brochure's content shall contain no less than forty percent (40%) editorial.  </w:t>
      </w:r>
    </w:p>
    <w:p w14:paraId="06208F97"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t>(2) Of the sixty percent (60%) advertising, up to ten percent (10%) can be two-color.</w:t>
      </w:r>
    </w:p>
    <w:p w14:paraId="2A314948" w14:textId="77777777" w:rsidR="003F2E3F" w:rsidRPr="00A25B5D" w:rsidRDefault="003F2E3F" w:rsidP="003F2E3F">
      <w:pPr>
        <w:rPr>
          <w:rFonts w:eastAsia="Prestige"/>
          <w:szCs w:val="24"/>
        </w:rPr>
      </w:pPr>
      <w:r w:rsidRPr="00A25B5D">
        <w:rPr>
          <w:rFonts w:eastAsia="Prestige"/>
          <w:szCs w:val="24"/>
        </w:rPr>
        <w:tab/>
        <w:t xml:space="preserve">(e)(1) The outside front cover of the regional tourist promotion agency brochures will be for display of nonpaid </w:t>
      </w:r>
      <w:proofErr w:type="gramStart"/>
      <w:r w:rsidRPr="00A25B5D">
        <w:rPr>
          <w:rFonts w:eastAsia="Prestige"/>
          <w:szCs w:val="24"/>
        </w:rPr>
        <w:t>advertisement</w:t>
      </w:r>
      <w:proofErr w:type="gramEnd"/>
      <w:r w:rsidRPr="00A25B5D">
        <w:rPr>
          <w:rFonts w:eastAsia="Prestige"/>
          <w:szCs w:val="24"/>
        </w:rPr>
        <w:t xml:space="preserve"> of a major tourist attraction or scenic view of the region.  </w:t>
      </w:r>
    </w:p>
    <w:p w14:paraId="3FD51630" w14:textId="77777777" w:rsidR="003F2E3F" w:rsidRPr="00A25B5D" w:rsidRDefault="003F2E3F" w:rsidP="003F2E3F">
      <w:pPr>
        <w:rPr>
          <w:rFonts w:eastAsia="Prestige"/>
          <w:szCs w:val="24"/>
        </w:rPr>
      </w:pPr>
      <w:r w:rsidRPr="00A25B5D">
        <w:rPr>
          <w:rFonts w:eastAsia="Prestige"/>
          <w:szCs w:val="24"/>
        </w:rPr>
        <w:lastRenderedPageBreak/>
        <w:tab/>
      </w:r>
      <w:r w:rsidRPr="00A25B5D">
        <w:rPr>
          <w:rFonts w:eastAsia="Prestige"/>
          <w:szCs w:val="24"/>
        </w:rPr>
        <w:tab/>
        <w:t xml:space="preserve">(2) The cover must be previously approved by </w:t>
      </w:r>
      <w:proofErr w:type="gramStart"/>
      <w:r w:rsidRPr="00A25B5D">
        <w:rPr>
          <w:rFonts w:eastAsia="Prestige"/>
          <w:szCs w:val="24"/>
        </w:rPr>
        <w:t>a majority of</w:t>
      </w:r>
      <w:proofErr w:type="gramEnd"/>
      <w:r w:rsidRPr="00A25B5D">
        <w:rPr>
          <w:rFonts w:eastAsia="Prestige"/>
          <w:szCs w:val="24"/>
        </w:rPr>
        <w:t xml:space="preserve"> the board of directors within the specific association and submitted along with the brochure printer’s proofs to the division prior to printing for approval.</w:t>
      </w:r>
    </w:p>
    <w:p w14:paraId="6CC110C4" w14:textId="77777777" w:rsidR="003F2E3F" w:rsidRDefault="003F2E3F" w:rsidP="003F2E3F">
      <w:pPr>
        <w:rPr>
          <w:rFonts w:eastAsia="Prestige"/>
          <w:szCs w:val="24"/>
        </w:rPr>
      </w:pPr>
      <w:r>
        <w:rPr>
          <w:rFonts w:eastAsia="Prestige"/>
          <w:szCs w:val="24"/>
        </w:rPr>
        <w:tab/>
        <w:t xml:space="preserve">(f)(1) All brochures must contain in a prominent location an outline of the state with the individual region comprising all counties clearly defined.  </w:t>
      </w:r>
    </w:p>
    <w:p w14:paraId="45AD2D88" w14:textId="77777777" w:rsidR="003F2E3F" w:rsidRDefault="003F2E3F" w:rsidP="003F2E3F">
      <w:pPr>
        <w:rPr>
          <w:rFonts w:eastAsia="Prestige"/>
          <w:szCs w:val="24"/>
        </w:rPr>
      </w:pPr>
      <w:r>
        <w:rPr>
          <w:rFonts w:eastAsia="Prestige"/>
          <w:szCs w:val="24"/>
        </w:rPr>
        <w:tab/>
      </w:r>
      <w:r>
        <w:rPr>
          <w:rFonts w:eastAsia="Prestige"/>
          <w:szCs w:val="24"/>
        </w:rPr>
        <w:tab/>
        <w:t xml:space="preserve">(2) This map will indicate major interstate routes </w:t>
      </w:r>
      <w:r w:rsidRPr="00A25B5D">
        <w:rPr>
          <w:rFonts w:eastAsia="Prestige"/>
          <w:szCs w:val="24"/>
        </w:rPr>
        <w:t>a</w:t>
      </w:r>
      <w:r>
        <w:rPr>
          <w:rFonts w:eastAsia="Prestige"/>
          <w:szCs w:val="24"/>
        </w:rPr>
        <w:t>nd primary roads into the region.</w:t>
      </w:r>
    </w:p>
    <w:p w14:paraId="1FB89DD7" w14:textId="77777777" w:rsidR="003F2E3F" w:rsidRPr="00A25B5D" w:rsidRDefault="003F2E3F" w:rsidP="003F2E3F">
      <w:pPr>
        <w:rPr>
          <w:rFonts w:eastAsia="Prestige"/>
          <w:szCs w:val="24"/>
        </w:rPr>
      </w:pPr>
      <w:r>
        <w:rPr>
          <w:rFonts w:eastAsia="Prestige"/>
          <w:szCs w:val="24"/>
        </w:rPr>
        <w:tab/>
      </w:r>
      <w:proofErr w:type="gramStart"/>
      <w:r w:rsidRPr="00A25B5D">
        <w:rPr>
          <w:rFonts w:eastAsia="Prestige"/>
          <w:szCs w:val="24"/>
        </w:rPr>
        <w:t>(g)(1) Without</w:t>
      </w:r>
      <w:proofErr w:type="gramEnd"/>
      <w:r w:rsidRPr="00A25B5D">
        <w:rPr>
          <w:rFonts w:eastAsia="Prestige"/>
          <w:szCs w:val="24"/>
        </w:rPr>
        <w:t xml:space="preserve"> exception, the Arkansas state outline with </w:t>
      </w:r>
      <w:proofErr w:type="gramStart"/>
      <w:r w:rsidRPr="00A25B5D">
        <w:rPr>
          <w:rFonts w:eastAsia="Prestige"/>
          <w:szCs w:val="24"/>
        </w:rPr>
        <w:t>region</w:t>
      </w:r>
      <w:proofErr w:type="gramEnd"/>
      <w:r w:rsidRPr="00A25B5D">
        <w:rPr>
          <w:rFonts w:eastAsia="Prestige"/>
          <w:szCs w:val="24"/>
        </w:rPr>
        <w:t xml:space="preserve"> counties and major routes indicated will be made a part of regional materials using matching funds.  </w:t>
      </w:r>
    </w:p>
    <w:p w14:paraId="088BF602"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t>(2) This codification must contain the following information in a prominent location:</w:t>
      </w:r>
    </w:p>
    <w:p w14:paraId="7C696757"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r>
      <w:r w:rsidRPr="00A25B5D">
        <w:rPr>
          <w:rFonts w:eastAsia="Prestige"/>
          <w:szCs w:val="24"/>
        </w:rPr>
        <w:tab/>
        <w:t xml:space="preserve">(A) </w:t>
      </w:r>
      <w:proofErr w:type="gramStart"/>
      <w:r w:rsidRPr="00A25B5D">
        <w:rPr>
          <w:rFonts w:eastAsia="Prestige"/>
          <w:szCs w:val="24"/>
        </w:rPr>
        <w:t>Date;</w:t>
      </w:r>
      <w:proofErr w:type="gramEnd"/>
      <w:r w:rsidRPr="00A25B5D">
        <w:rPr>
          <w:rFonts w:eastAsia="Prestige"/>
          <w:szCs w:val="24"/>
        </w:rPr>
        <w:t xml:space="preserve"> </w:t>
      </w:r>
    </w:p>
    <w:p w14:paraId="72AE72C8"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r>
      <w:r w:rsidRPr="00A25B5D">
        <w:rPr>
          <w:rFonts w:eastAsia="Prestige"/>
          <w:szCs w:val="24"/>
        </w:rPr>
        <w:tab/>
        <w:t xml:space="preserve">(B) Quantity </w:t>
      </w:r>
      <w:proofErr w:type="gramStart"/>
      <w:r w:rsidRPr="00A25B5D">
        <w:rPr>
          <w:rFonts w:eastAsia="Prestige"/>
          <w:szCs w:val="24"/>
        </w:rPr>
        <w:t>printed;</w:t>
      </w:r>
      <w:proofErr w:type="gramEnd"/>
    </w:p>
    <w:p w14:paraId="29765E5D" w14:textId="77777777" w:rsidR="003F2E3F" w:rsidRPr="00AA12E2" w:rsidRDefault="003F2E3F" w:rsidP="003F2E3F">
      <w:pPr>
        <w:rPr>
          <w:rFonts w:eastAsia="Prestige"/>
          <w:szCs w:val="24"/>
          <w:u w:val="single"/>
        </w:rPr>
      </w:pPr>
      <w:r w:rsidRPr="00A25B5D">
        <w:rPr>
          <w:rFonts w:eastAsia="Prestige"/>
          <w:szCs w:val="24"/>
        </w:rPr>
        <w:tab/>
      </w:r>
      <w:r w:rsidRPr="00A25B5D">
        <w:rPr>
          <w:rFonts w:eastAsia="Prestige"/>
          <w:szCs w:val="24"/>
        </w:rPr>
        <w:tab/>
      </w:r>
      <w:r w:rsidRPr="00A25B5D">
        <w:rPr>
          <w:rFonts w:eastAsia="Prestige"/>
          <w:szCs w:val="24"/>
        </w:rPr>
        <w:tab/>
        <w:t>(C) The words "Printed in USA";</w:t>
      </w:r>
      <w:r>
        <w:rPr>
          <w:rFonts w:eastAsia="Prestige"/>
          <w:szCs w:val="24"/>
        </w:rPr>
        <w:t xml:space="preserve"> </w:t>
      </w:r>
      <w:r w:rsidRPr="00AA12E2">
        <w:rPr>
          <w:rFonts w:eastAsia="Prestige"/>
          <w:szCs w:val="24"/>
        </w:rPr>
        <w:t>and</w:t>
      </w:r>
    </w:p>
    <w:p w14:paraId="3D0EEB6E"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r>
      <w:r w:rsidRPr="00A25B5D">
        <w:rPr>
          <w:rFonts w:eastAsia="Prestige"/>
          <w:szCs w:val="24"/>
        </w:rPr>
        <w:tab/>
        <w:t>(D)</w:t>
      </w:r>
      <w:r>
        <w:rPr>
          <w:rFonts w:eastAsia="Prestige"/>
          <w:szCs w:val="24"/>
        </w:rPr>
        <w:t xml:space="preserve"> A</w:t>
      </w:r>
      <w:r w:rsidRPr="00A25B5D">
        <w:rPr>
          <w:rFonts w:eastAsia="Prestige"/>
          <w:szCs w:val="24"/>
        </w:rPr>
        <w:t xml:space="preserve"> statement in 8-point type in final production</w:t>
      </w:r>
      <w:r>
        <w:rPr>
          <w:rFonts w:eastAsia="Prestige"/>
          <w:szCs w:val="24"/>
        </w:rPr>
        <w:t xml:space="preserve"> </w:t>
      </w:r>
      <w:r w:rsidRPr="00BB7DED">
        <w:rPr>
          <w:rFonts w:eastAsia="Prestige"/>
          <w:szCs w:val="24"/>
        </w:rPr>
        <w:t>that</w:t>
      </w:r>
      <w:r w:rsidRPr="00781BF1">
        <w:rPr>
          <w:rFonts w:eastAsia="Prestige"/>
          <w:szCs w:val="24"/>
        </w:rPr>
        <w:t xml:space="preserve"> </w:t>
      </w:r>
      <w:r w:rsidRPr="00AA12E2">
        <w:rPr>
          <w:rFonts w:eastAsia="Prestige"/>
          <w:szCs w:val="24"/>
        </w:rPr>
        <w:t>must include an acknowledgement of the region and the Tourism Division.</w:t>
      </w:r>
      <w:r w:rsidRPr="00A25B5D">
        <w:rPr>
          <w:rFonts w:eastAsia="Prestige"/>
          <w:szCs w:val="24"/>
        </w:rPr>
        <w:t xml:space="preserve">  </w:t>
      </w:r>
    </w:p>
    <w:p w14:paraId="006AA60B" w14:textId="77777777" w:rsidR="003F2E3F" w:rsidRPr="00A25B5D" w:rsidRDefault="003F2E3F" w:rsidP="003F2E3F">
      <w:pPr>
        <w:rPr>
          <w:rFonts w:eastAsia="Prestige"/>
          <w:szCs w:val="24"/>
        </w:rPr>
      </w:pPr>
      <w:r w:rsidRPr="00A25B5D">
        <w:rPr>
          <w:rFonts w:eastAsia="Prestige"/>
          <w:szCs w:val="24"/>
        </w:rPr>
        <w:tab/>
      </w:r>
      <w:r w:rsidRPr="00A25B5D">
        <w:rPr>
          <w:rFonts w:eastAsia="Prestige"/>
          <w:szCs w:val="24"/>
        </w:rPr>
        <w:tab/>
      </w:r>
      <w:r w:rsidRPr="00A25B5D">
        <w:rPr>
          <w:rFonts w:eastAsia="Prestige"/>
          <w:szCs w:val="24"/>
        </w:rPr>
        <w:tab/>
      </w:r>
      <w:r w:rsidRPr="00A25B5D">
        <w:rPr>
          <w:rFonts w:eastAsia="Prestige"/>
          <w:szCs w:val="24"/>
        </w:rPr>
        <w:tab/>
      </w:r>
      <w:r w:rsidRPr="00A25B5D">
        <w:rPr>
          <w:rFonts w:eastAsia="Prestige"/>
          <w:b/>
          <w:szCs w:val="24"/>
        </w:rPr>
        <w:t>Example:</w:t>
      </w:r>
      <w:r w:rsidRPr="00A25B5D">
        <w:rPr>
          <w:rFonts w:eastAsia="Prestige"/>
          <w:szCs w:val="24"/>
        </w:rPr>
        <w:t xml:space="preserve"> If fifty thousand (50,000) brochures or folders are printed in December of 2011, codification would read: “12-11 50M, Printed in USA”.</w:t>
      </w:r>
    </w:p>
    <w:p w14:paraId="1670A7A0" w14:textId="77777777" w:rsidR="003F2E3F" w:rsidRDefault="003F2E3F" w:rsidP="003F2E3F">
      <w:pPr>
        <w:rPr>
          <w:rFonts w:eastAsia="Prestige"/>
          <w:szCs w:val="24"/>
        </w:rPr>
      </w:pPr>
    </w:p>
    <w:p w14:paraId="7ADB5E5E" w14:textId="77777777" w:rsidR="003F2E3F" w:rsidRDefault="003F2E3F" w:rsidP="003F2E3F">
      <w:pPr>
        <w:rPr>
          <w:rFonts w:eastAsia="Prestige"/>
          <w:szCs w:val="24"/>
        </w:rPr>
      </w:pPr>
      <w:r>
        <w:rPr>
          <w:rFonts w:eastAsia="Prestige"/>
          <w:szCs w:val="24"/>
        </w:rPr>
        <w:tab/>
        <w:t>(h) All printer’s proofs must also be approved by the division prior to publication.</w:t>
      </w:r>
    </w:p>
    <w:p w14:paraId="4CC03F29" w14:textId="77777777" w:rsidR="003F2E3F" w:rsidRDefault="003F2E3F" w:rsidP="003F2E3F"/>
    <w:p w14:paraId="0643E5A2" w14:textId="77777777" w:rsidR="003F2E3F" w:rsidRDefault="003F2E3F" w:rsidP="003F2E3F">
      <w:pPr>
        <w:rPr>
          <w:rFonts w:eastAsia="Prestige"/>
          <w:szCs w:val="24"/>
        </w:rPr>
      </w:pPr>
      <w:r>
        <w:rPr>
          <w:rFonts w:eastAsia="Prestige"/>
          <w:b/>
          <w:szCs w:val="24"/>
        </w:rPr>
        <w:tab/>
        <w:t>15 CAR § 371-206. Print and broadcast advertising.</w:t>
      </w:r>
    </w:p>
    <w:p w14:paraId="75CD343E" w14:textId="77777777" w:rsidR="003F2E3F" w:rsidRDefault="003F2E3F" w:rsidP="003F2E3F">
      <w:pPr>
        <w:rPr>
          <w:rFonts w:eastAsia="Prestige"/>
          <w:szCs w:val="24"/>
        </w:rPr>
      </w:pPr>
      <w:r>
        <w:rPr>
          <w:rFonts w:eastAsia="Prestige"/>
          <w:szCs w:val="24"/>
        </w:rPr>
        <w:tab/>
        <w:t>Print and broadcast advertising placed outside of the region will be eligible for matching funds.</w:t>
      </w:r>
    </w:p>
    <w:p w14:paraId="5C5A17CC" w14:textId="77777777" w:rsidR="003F2E3F" w:rsidRDefault="003F2E3F" w:rsidP="003F2E3F"/>
    <w:p w14:paraId="074FCEE5" w14:textId="77777777" w:rsidR="003F2E3F" w:rsidRDefault="003F2E3F" w:rsidP="003F2E3F">
      <w:pPr>
        <w:rPr>
          <w:rFonts w:eastAsia="Prestige"/>
          <w:b/>
          <w:szCs w:val="24"/>
        </w:rPr>
      </w:pPr>
      <w:r>
        <w:rPr>
          <w:rFonts w:eastAsia="Prestige"/>
          <w:b/>
          <w:szCs w:val="24"/>
        </w:rPr>
        <w:tab/>
        <w:t>15 CAR § 371-207. Performance-based incentive plan — Internet.</w:t>
      </w:r>
    </w:p>
    <w:p w14:paraId="1BC0DC3E" w14:textId="77777777" w:rsidR="003F2E3F" w:rsidRDefault="003F2E3F" w:rsidP="003F2E3F">
      <w:pPr>
        <w:rPr>
          <w:rFonts w:eastAsia="Prestige"/>
          <w:szCs w:val="24"/>
        </w:rPr>
      </w:pPr>
      <w:r>
        <w:rPr>
          <w:rFonts w:eastAsia="Prestige"/>
          <w:szCs w:val="24"/>
        </w:rPr>
        <w:tab/>
        <w:t xml:space="preserve">(a)(1) Internet sites promoting and advertising the recreation and travel attractions of the region will be allowed. </w:t>
      </w:r>
    </w:p>
    <w:p w14:paraId="50CE0114" w14:textId="77777777" w:rsidR="003F2E3F" w:rsidRDefault="003F2E3F" w:rsidP="003F2E3F">
      <w:pPr>
        <w:rPr>
          <w:rFonts w:eastAsia="Prestige"/>
          <w:szCs w:val="24"/>
        </w:rPr>
      </w:pPr>
      <w:r>
        <w:rPr>
          <w:rFonts w:eastAsia="Prestige"/>
          <w:szCs w:val="24"/>
        </w:rPr>
        <w:tab/>
      </w:r>
      <w:r>
        <w:rPr>
          <w:rFonts w:eastAsia="Prestige"/>
          <w:szCs w:val="24"/>
        </w:rPr>
        <w:tab/>
        <w:t xml:space="preserve">(2) The website will be considered by the Tourism Division of the Department of Parks, Heritage, and Tourism as an entire unit. </w:t>
      </w:r>
    </w:p>
    <w:p w14:paraId="0A0C2BD8" w14:textId="77777777" w:rsidR="003F2E3F" w:rsidRDefault="003F2E3F" w:rsidP="003F2E3F">
      <w:pPr>
        <w:rPr>
          <w:rFonts w:eastAsia="Prestige"/>
          <w:szCs w:val="24"/>
        </w:rPr>
      </w:pPr>
      <w:r>
        <w:rPr>
          <w:rFonts w:eastAsia="Prestige"/>
          <w:szCs w:val="24"/>
        </w:rPr>
        <w:lastRenderedPageBreak/>
        <w:tab/>
      </w:r>
      <w:r>
        <w:rPr>
          <w:rFonts w:eastAsia="Prestige"/>
          <w:szCs w:val="24"/>
        </w:rPr>
        <w:tab/>
        <w:t xml:space="preserve">(3) The unit must be clearly travel promotion-oriented, designed to promote the entire region. </w:t>
      </w:r>
    </w:p>
    <w:p w14:paraId="0FFAAD34" w14:textId="77777777" w:rsidR="003F2E3F" w:rsidRPr="00170091" w:rsidRDefault="003F2E3F" w:rsidP="003F2E3F">
      <w:pPr>
        <w:rPr>
          <w:rFonts w:eastAsia="Prestige"/>
          <w:szCs w:val="24"/>
        </w:rPr>
      </w:pPr>
      <w:r>
        <w:rPr>
          <w:rFonts w:eastAsia="Prestige"/>
          <w:szCs w:val="24"/>
        </w:rPr>
        <w:tab/>
      </w:r>
      <w:r w:rsidRPr="00170091">
        <w:rPr>
          <w:rFonts w:eastAsia="Prestige"/>
          <w:szCs w:val="24"/>
        </w:rPr>
        <w:tab/>
        <w:t>(4) No industrial promotion may be made part of any website unless the advertisement or promotion is clearly intended to promote tourism, travel, or vacation business within the region.</w:t>
      </w:r>
    </w:p>
    <w:p w14:paraId="1ED34C0E" w14:textId="77777777" w:rsidR="003F2E3F" w:rsidRPr="00170091" w:rsidRDefault="003F2E3F" w:rsidP="003F2E3F">
      <w:pPr>
        <w:rPr>
          <w:rFonts w:eastAsia="Prestige"/>
          <w:szCs w:val="24"/>
        </w:rPr>
      </w:pPr>
      <w:r w:rsidRPr="00170091">
        <w:rPr>
          <w:rFonts w:eastAsia="Prestige"/>
          <w:szCs w:val="24"/>
        </w:rPr>
        <w:tab/>
        <w:t>(b) Out-of-state advertising may be accepted if the following conditions are met:</w:t>
      </w:r>
    </w:p>
    <w:p w14:paraId="2B19765A"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t>(</w:t>
      </w:r>
      <w:r w:rsidRPr="00AA12E2">
        <w:rPr>
          <w:rFonts w:eastAsia="Prestige"/>
          <w:szCs w:val="24"/>
        </w:rPr>
        <w:t>1</w:t>
      </w:r>
      <w:r w:rsidRPr="00170091">
        <w:rPr>
          <w:rFonts w:eastAsia="Prestige"/>
          <w:szCs w:val="24"/>
        </w:rPr>
        <w:t>) Ads from another state tourism office will not be allowed; and</w:t>
      </w:r>
    </w:p>
    <w:p w14:paraId="0ADE1631"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t>(</w:t>
      </w:r>
      <w:r w:rsidRPr="00AA12E2">
        <w:rPr>
          <w:rFonts w:eastAsia="Prestige"/>
          <w:szCs w:val="24"/>
        </w:rPr>
        <w:t>2</w:t>
      </w:r>
      <w:r w:rsidRPr="00170091">
        <w:rPr>
          <w:rFonts w:eastAsia="Prestige"/>
          <w:szCs w:val="24"/>
        </w:rPr>
        <w:t xml:space="preserve">) Any out-of-state ad must be: </w:t>
      </w:r>
    </w:p>
    <w:p w14:paraId="050611D3"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r>
      <w:r w:rsidRPr="00170091">
        <w:rPr>
          <w:rFonts w:eastAsia="Prestige"/>
          <w:szCs w:val="24"/>
        </w:rPr>
        <w:tab/>
        <w:t xml:space="preserve">(A) In good taste; and </w:t>
      </w:r>
    </w:p>
    <w:p w14:paraId="54E66BB9"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r>
      <w:r w:rsidRPr="00170091">
        <w:rPr>
          <w:rFonts w:eastAsia="Prestige"/>
          <w:szCs w:val="24"/>
        </w:rPr>
        <w:tab/>
        <w:t>(B) Approved in advance by the region's board of directors.</w:t>
      </w:r>
    </w:p>
    <w:p w14:paraId="26BF6828" w14:textId="77777777" w:rsidR="003F2E3F" w:rsidRPr="00170091" w:rsidRDefault="003F2E3F" w:rsidP="003F2E3F">
      <w:pPr>
        <w:rPr>
          <w:rFonts w:eastAsia="Prestige"/>
          <w:szCs w:val="24"/>
        </w:rPr>
      </w:pPr>
      <w:r w:rsidRPr="00170091">
        <w:rPr>
          <w:rFonts w:eastAsia="Prestige"/>
          <w:szCs w:val="24"/>
        </w:rPr>
        <w:tab/>
        <w:t xml:space="preserve">(c) In order to ensure that regional tourist association websites are in full compliance with the minimum legal requirements of the Matching Funds Program, it is mandatory that a draft copy, print or electronic, of the home page and all additional pages: </w:t>
      </w:r>
    </w:p>
    <w:p w14:paraId="180B991B"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t xml:space="preserve">(1) Be </w:t>
      </w:r>
      <w:r w:rsidRPr="00A10F55">
        <w:rPr>
          <w:rFonts w:eastAsia="Prestige"/>
          <w:szCs w:val="24"/>
        </w:rPr>
        <w:t>digitally</w:t>
      </w:r>
      <w:r>
        <w:rPr>
          <w:rFonts w:eastAsia="Prestige"/>
          <w:szCs w:val="24"/>
        </w:rPr>
        <w:t xml:space="preserve"> </w:t>
      </w:r>
      <w:r w:rsidRPr="00170091">
        <w:rPr>
          <w:rFonts w:eastAsia="Prestige"/>
          <w:szCs w:val="24"/>
        </w:rPr>
        <w:t xml:space="preserve">submitted to and approved by the division in advance; and </w:t>
      </w:r>
    </w:p>
    <w:p w14:paraId="0FFD5ABB"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t>(2) Shall include all editorial and private sector content.</w:t>
      </w:r>
    </w:p>
    <w:p w14:paraId="058E7B13" w14:textId="77777777" w:rsidR="003F2E3F" w:rsidRPr="00170091" w:rsidRDefault="003F2E3F" w:rsidP="003F2E3F">
      <w:pPr>
        <w:rPr>
          <w:rFonts w:eastAsia="Prestige"/>
          <w:szCs w:val="24"/>
        </w:rPr>
      </w:pPr>
      <w:r w:rsidRPr="00170091">
        <w:rPr>
          <w:rFonts w:eastAsia="Prestige"/>
          <w:szCs w:val="24"/>
        </w:rPr>
        <w:tab/>
        <w:t xml:space="preserve">(d) The website's content shall contain no less than forty percent (40%) editorial.  </w:t>
      </w:r>
    </w:p>
    <w:p w14:paraId="461431CA" w14:textId="77777777" w:rsidR="003F2E3F" w:rsidRPr="00170091" w:rsidRDefault="003F2E3F" w:rsidP="003F2E3F">
      <w:pPr>
        <w:rPr>
          <w:rFonts w:eastAsia="Prestige"/>
          <w:szCs w:val="24"/>
        </w:rPr>
      </w:pPr>
      <w:r w:rsidRPr="00170091">
        <w:rPr>
          <w:rFonts w:eastAsia="Prestige"/>
          <w:szCs w:val="24"/>
        </w:rPr>
        <w:tab/>
        <w:t xml:space="preserve">(e)(1) All websites must contain in a prominent location an outline of the state with the individual region comprising all counties clearly defined.  </w:t>
      </w:r>
    </w:p>
    <w:p w14:paraId="0FC6DA78"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t>(2) This map will indicate major interstate routes and primary roads into the region.</w:t>
      </w:r>
    </w:p>
    <w:p w14:paraId="5AB7D707" w14:textId="77777777" w:rsidR="003F2E3F" w:rsidRPr="00170091" w:rsidRDefault="003F2E3F" w:rsidP="003F2E3F">
      <w:pPr>
        <w:rPr>
          <w:rFonts w:eastAsia="Prestige"/>
          <w:szCs w:val="24"/>
        </w:rPr>
      </w:pPr>
      <w:r w:rsidRPr="00170091">
        <w:rPr>
          <w:rFonts w:eastAsia="Prestige"/>
          <w:szCs w:val="24"/>
        </w:rPr>
        <w:tab/>
      </w:r>
      <w:proofErr w:type="gramStart"/>
      <w:r w:rsidRPr="00170091">
        <w:rPr>
          <w:rFonts w:eastAsia="Prestige"/>
          <w:szCs w:val="24"/>
        </w:rPr>
        <w:t>(f)(1) Without</w:t>
      </w:r>
      <w:proofErr w:type="gramEnd"/>
      <w:r w:rsidRPr="00170091">
        <w:rPr>
          <w:rFonts w:eastAsia="Prestige"/>
          <w:szCs w:val="24"/>
        </w:rPr>
        <w:t xml:space="preserve"> exception, the following codification must be made a part of regional materials using matching funds.  </w:t>
      </w:r>
    </w:p>
    <w:p w14:paraId="59C1128A"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t>(2) The website must contain the following information in a prominent location:</w:t>
      </w:r>
    </w:p>
    <w:p w14:paraId="5EF120A8"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r>
      <w:r w:rsidRPr="00170091">
        <w:rPr>
          <w:rFonts w:eastAsia="Prestige"/>
          <w:szCs w:val="24"/>
        </w:rPr>
        <w:tab/>
        <w:t xml:space="preserve">(A) Date created; and </w:t>
      </w:r>
    </w:p>
    <w:p w14:paraId="637EB5C7" w14:textId="77777777" w:rsidR="003F2E3F" w:rsidRPr="002C1336" w:rsidRDefault="003F2E3F" w:rsidP="003F2E3F">
      <w:pPr>
        <w:rPr>
          <w:rFonts w:eastAsia="Prestige"/>
          <w:szCs w:val="24"/>
        </w:rPr>
      </w:pPr>
      <w:r w:rsidRPr="00170091">
        <w:rPr>
          <w:rFonts w:eastAsia="Prestige"/>
          <w:szCs w:val="24"/>
        </w:rPr>
        <w:tab/>
      </w:r>
      <w:r w:rsidRPr="00170091">
        <w:rPr>
          <w:rFonts w:eastAsia="Prestige"/>
          <w:szCs w:val="24"/>
        </w:rPr>
        <w:tab/>
      </w:r>
      <w:r w:rsidRPr="00170091">
        <w:rPr>
          <w:rFonts w:eastAsia="Prestige"/>
          <w:szCs w:val="24"/>
        </w:rPr>
        <w:tab/>
        <w:t>(</w:t>
      </w:r>
      <w:r w:rsidRPr="002C1336">
        <w:rPr>
          <w:rFonts w:eastAsia="Prestige"/>
          <w:szCs w:val="24"/>
        </w:rPr>
        <w:t>B</w:t>
      </w:r>
      <w:r>
        <w:rPr>
          <w:rFonts w:eastAsia="Prestige"/>
          <w:szCs w:val="24"/>
        </w:rPr>
        <w:t xml:space="preserve">) </w:t>
      </w:r>
      <w:r w:rsidRPr="00AA12E2">
        <w:rPr>
          <w:rFonts w:eastAsia="Prestige"/>
          <w:szCs w:val="24"/>
        </w:rPr>
        <w:t>A</w:t>
      </w:r>
      <w:r w:rsidRPr="00170091">
        <w:rPr>
          <w:rFonts w:eastAsia="Prestige"/>
          <w:szCs w:val="24"/>
        </w:rPr>
        <w:t xml:space="preserve"> statement in 8-point type in final production</w:t>
      </w:r>
      <w:r>
        <w:rPr>
          <w:rFonts w:eastAsia="Prestige"/>
          <w:szCs w:val="24"/>
        </w:rPr>
        <w:t xml:space="preserve"> </w:t>
      </w:r>
      <w:r w:rsidRPr="00AA12E2">
        <w:rPr>
          <w:rFonts w:eastAsia="Prestige"/>
          <w:szCs w:val="24"/>
        </w:rPr>
        <w:t xml:space="preserve">that </w:t>
      </w:r>
      <w:r w:rsidRPr="002C1336">
        <w:rPr>
          <w:rFonts w:eastAsia="Prestige"/>
          <w:szCs w:val="24"/>
        </w:rPr>
        <w:t xml:space="preserve">must include </w:t>
      </w:r>
      <w:r w:rsidRPr="00AA12E2">
        <w:rPr>
          <w:rFonts w:eastAsia="Prestige"/>
          <w:szCs w:val="24"/>
        </w:rPr>
        <w:t>an acknowledgement of the region and the Tourism Division</w:t>
      </w:r>
      <w:r>
        <w:rPr>
          <w:rFonts w:eastAsia="Prestige"/>
          <w:szCs w:val="24"/>
        </w:rPr>
        <w:t>.</w:t>
      </w:r>
    </w:p>
    <w:p w14:paraId="0F1090F3" w14:textId="77777777" w:rsidR="003F2E3F" w:rsidRDefault="003F2E3F" w:rsidP="003F2E3F"/>
    <w:p w14:paraId="09958536" w14:textId="77777777" w:rsidR="003F2E3F" w:rsidRPr="00170091" w:rsidRDefault="003F2E3F" w:rsidP="003F2E3F">
      <w:pPr>
        <w:rPr>
          <w:rFonts w:eastAsia="Prestige"/>
          <w:b/>
          <w:szCs w:val="24"/>
        </w:rPr>
      </w:pPr>
      <w:r w:rsidRPr="00170091">
        <w:rPr>
          <w:rFonts w:eastAsia="Prestige"/>
          <w:b/>
          <w:szCs w:val="24"/>
        </w:rPr>
        <w:lastRenderedPageBreak/>
        <w:tab/>
        <w:t>15 CAR § 371-208. In-region advertising media.</w:t>
      </w:r>
    </w:p>
    <w:p w14:paraId="48240E4E" w14:textId="77777777" w:rsidR="003F2E3F" w:rsidRPr="00170091" w:rsidRDefault="003F2E3F" w:rsidP="003F2E3F">
      <w:pPr>
        <w:rPr>
          <w:rFonts w:eastAsia="Prestige"/>
          <w:szCs w:val="24"/>
        </w:rPr>
      </w:pPr>
      <w:r w:rsidRPr="00170091">
        <w:rPr>
          <w:rFonts w:eastAsia="Prestige"/>
          <w:szCs w:val="24"/>
        </w:rPr>
        <w:tab/>
      </w:r>
      <w:proofErr w:type="gramStart"/>
      <w:r w:rsidRPr="00170091">
        <w:rPr>
          <w:rFonts w:eastAsia="Prestige"/>
          <w:szCs w:val="24"/>
        </w:rPr>
        <w:t>(a) Advertising</w:t>
      </w:r>
      <w:proofErr w:type="gramEnd"/>
      <w:r w:rsidRPr="00170091">
        <w:rPr>
          <w:rFonts w:eastAsia="Prestige"/>
          <w:szCs w:val="24"/>
        </w:rPr>
        <w:t xml:space="preserve"> in out-of-region newspapers, magazines, television, radio, and other media that has a circulation or distribution into the State of Arkansas shall not be considered in-region advertising.  </w:t>
      </w:r>
    </w:p>
    <w:p w14:paraId="2A45AE30" w14:textId="77777777" w:rsidR="003F2E3F" w:rsidRPr="00170091" w:rsidRDefault="003F2E3F" w:rsidP="003F2E3F">
      <w:pPr>
        <w:rPr>
          <w:rFonts w:eastAsia="Prestige"/>
          <w:szCs w:val="24"/>
        </w:rPr>
      </w:pPr>
      <w:r w:rsidRPr="00170091">
        <w:rPr>
          <w:rFonts w:eastAsia="Prestige"/>
          <w:szCs w:val="24"/>
        </w:rPr>
        <w:tab/>
        <w:t>(b) Advertising based in-region will be considered on a project-by-project basis when the following is</w:t>
      </w:r>
      <w:r>
        <w:rPr>
          <w:rFonts w:eastAsia="Prestige"/>
          <w:szCs w:val="24"/>
        </w:rPr>
        <w:t xml:space="preserve"> </w:t>
      </w:r>
      <w:r w:rsidRPr="0055650F">
        <w:rPr>
          <w:rFonts w:eastAsia="Prestige"/>
          <w:szCs w:val="24"/>
        </w:rPr>
        <w:t>digitally</w:t>
      </w:r>
      <w:r w:rsidRPr="00170091">
        <w:rPr>
          <w:rFonts w:eastAsia="Prestige"/>
          <w:szCs w:val="24"/>
        </w:rPr>
        <w:t xml:space="preserve"> submitted to the Tourism Division of the Department of Parks, Heritage, and Tourism prior to the start of the project:</w:t>
      </w:r>
    </w:p>
    <w:p w14:paraId="4E3837D6"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t xml:space="preserve">(1) Name of the media </w:t>
      </w:r>
      <w:proofErr w:type="gramStart"/>
      <w:r w:rsidRPr="00170091">
        <w:rPr>
          <w:rFonts w:eastAsia="Prestige"/>
          <w:szCs w:val="24"/>
        </w:rPr>
        <w:t>outlet;</w:t>
      </w:r>
      <w:proofErr w:type="gramEnd"/>
    </w:p>
    <w:p w14:paraId="5DC2E2C2"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t xml:space="preserve">(2) Business address of the media </w:t>
      </w:r>
      <w:proofErr w:type="gramStart"/>
      <w:r w:rsidRPr="00170091">
        <w:rPr>
          <w:rFonts w:eastAsia="Prestige"/>
          <w:szCs w:val="24"/>
        </w:rPr>
        <w:t>outlet;</w:t>
      </w:r>
      <w:proofErr w:type="gramEnd"/>
    </w:p>
    <w:p w14:paraId="18821A66"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t>(3) Media coverage map (print publications and television broadcast); and</w:t>
      </w:r>
    </w:p>
    <w:p w14:paraId="523B8070" w14:textId="77777777" w:rsidR="003F2E3F" w:rsidRPr="00170091" w:rsidRDefault="003F2E3F" w:rsidP="003F2E3F">
      <w:pPr>
        <w:rPr>
          <w:rFonts w:eastAsia="Prestige"/>
          <w:szCs w:val="24"/>
        </w:rPr>
      </w:pPr>
      <w:r w:rsidRPr="00170091">
        <w:rPr>
          <w:rFonts w:eastAsia="Prestige"/>
          <w:szCs w:val="24"/>
        </w:rPr>
        <w:tab/>
      </w:r>
      <w:r w:rsidRPr="00170091">
        <w:rPr>
          <w:rFonts w:eastAsia="Prestige"/>
          <w:szCs w:val="24"/>
        </w:rPr>
        <w:tab/>
        <w:t xml:space="preserve">(4) An affidavit from the radio station stating that it meets the minimum power requirements of five hundred watts (500 W) for AM stations or three thousand watts (3,000 W) for FM stations (radio broadcast). </w:t>
      </w:r>
    </w:p>
    <w:p w14:paraId="4FBB2A2B" w14:textId="77777777" w:rsidR="003F2E3F" w:rsidRPr="00170091" w:rsidRDefault="003F2E3F" w:rsidP="003F2E3F">
      <w:pPr>
        <w:rPr>
          <w:rFonts w:eastAsia="Prestige"/>
          <w:szCs w:val="24"/>
        </w:rPr>
      </w:pPr>
      <w:r w:rsidRPr="00170091">
        <w:rPr>
          <w:rFonts w:eastAsia="Prestige"/>
          <w:szCs w:val="24"/>
        </w:rPr>
        <w:tab/>
        <w:t>(c) In-region advertising projects for regional tourist associations comprising fifteen (15) or more counties will be considered on a project-by-project basis when submitted to the division prior to the start of the project.</w:t>
      </w:r>
    </w:p>
    <w:p w14:paraId="5A4D9986" w14:textId="77777777" w:rsidR="003F2E3F" w:rsidRDefault="003F2E3F" w:rsidP="003F2E3F"/>
    <w:p w14:paraId="6E0784B7" w14:textId="77777777" w:rsidR="003F2E3F" w:rsidRPr="00170091" w:rsidRDefault="003F2E3F" w:rsidP="003F2E3F">
      <w:pPr>
        <w:rPr>
          <w:rFonts w:eastAsia="Prestige"/>
          <w:b/>
          <w:szCs w:val="24"/>
        </w:rPr>
      </w:pPr>
      <w:r>
        <w:rPr>
          <w:rFonts w:eastAsia="Prestige"/>
          <w:b/>
          <w:szCs w:val="24"/>
        </w:rPr>
        <w:tab/>
      </w:r>
      <w:r w:rsidRPr="00170091">
        <w:rPr>
          <w:rFonts w:eastAsia="Prestige"/>
          <w:b/>
          <w:szCs w:val="24"/>
        </w:rPr>
        <w:t>15 CAR § 371-209. Outdoor media.</w:t>
      </w:r>
    </w:p>
    <w:p w14:paraId="317B54EC" w14:textId="77777777" w:rsidR="003F2E3F" w:rsidRPr="00170091" w:rsidRDefault="003F2E3F" w:rsidP="003F2E3F">
      <w:pPr>
        <w:rPr>
          <w:rFonts w:eastAsia="Prestige"/>
          <w:szCs w:val="24"/>
        </w:rPr>
      </w:pPr>
      <w:r w:rsidRPr="00170091">
        <w:rPr>
          <w:rFonts w:eastAsia="Prestige"/>
          <w:szCs w:val="24"/>
        </w:rPr>
        <w:tab/>
        <w:t xml:space="preserve">(a) Each project will be considered individually by the Tourism Division of the Department of Parks, Heritage, and Tourism upon submission of proposed design and location prior to initiating the program.  </w:t>
      </w:r>
    </w:p>
    <w:p w14:paraId="63759FB3" w14:textId="77777777" w:rsidR="003F2E3F" w:rsidRPr="00170091" w:rsidRDefault="003F2E3F" w:rsidP="003F2E3F">
      <w:pPr>
        <w:rPr>
          <w:rFonts w:eastAsia="Prestige"/>
          <w:szCs w:val="24"/>
        </w:rPr>
      </w:pPr>
      <w:r w:rsidRPr="00170091">
        <w:rPr>
          <w:rFonts w:eastAsia="Prestige"/>
          <w:szCs w:val="24"/>
        </w:rPr>
        <w:tab/>
        <w:t xml:space="preserve">(b) Billboards need not have the </w:t>
      </w:r>
      <w:proofErr w:type="gramStart"/>
      <w:r w:rsidRPr="00170091">
        <w:rPr>
          <w:rFonts w:eastAsia="Prestige"/>
          <w:szCs w:val="24"/>
        </w:rPr>
        <w:t>statement,</w:t>
      </w:r>
      <w:r w:rsidRPr="00AA12E2">
        <w:rPr>
          <w:rFonts w:eastAsia="Prestige"/>
          <w:szCs w:val="24"/>
        </w:rPr>
        <w:t xml:space="preserve"> </w:t>
      </w:r>
      <w:r w:rsidRPr="00170091">
        <w:rPr>
          <w:rFonts w:eastAsia="Prestige"/>
          <w:szCs w:val="24"/>
        </w:rPr>
        <w:t xml:space="preserve"> “</w:t>
      </w:r>
      <w:proofErr w:type="gramEnd"/>
      <w:r w:rsidRPr="00170091">
        <w:rPr>
          <w:rFonts w:eastAsia="Prestige"/>
          <w:szCs w:val="24"/>
        </w:rPr>
        <w:t xml:space="preserve">This ad is paid for with a combination of state funds and private regional association funds.” </w:t>
      </w:r>
    </w:p>
    <w:p w14:paraId="327C782F" w14:textId="77777777" w:rsidR="003F2E3F" w:rsidRPr="00170091" w:rsidRDefault="003F2E3F" w:rsidP="003F2E3F"/>
    <w:p w14:paraId="6C1B7AF6" w14:textId="77777777" w:rsidR="003F2E3F" w:rsidRPr="00170091" w:rsidRDefault="003F2E3F" w:rsidP="003F2E3F">
      <w:pPr>
        <w:rPr>
          <w:rFonts w:eastAsia="Prestige"/>
          <w:b/>
          <w:szCs w:val="24"/>
        </w:rPr>
      </w:pPr>
      <w:r w:rsidRPr="00170091">
        <w:rPr>
          <w:rFonts w:eastAsia="Prestige"/>
          <w:b/>
          <w:szCs w:val="24"/>
        </w:rPr>
        <w:tab/>
        <w:t>15 CAR § 371-210. Print and digital media kits.</w:t>
      </w:r>
    </w:p>
    <w:p w14:paraId="7549320A" w14:textId="77777777" w:rsidR="003F2E3F" w:rsidRPr="00170091" w:rsidRDefault="003F2E3F" w:rsidP="003F2E3F">
      <w:pPr>
        <w:rPr>
          <w:rFonts w:eastAsia="Prestige"/>
          <w:szCs w:val="24"/>
        </w:rPr>
      </w:pPr>
      <w:r w:rsidRPr="00170091">
        <w:rPr>
          <w:rFonts w:eastAsia="Prestige"/>
          <w:szCs w:val="24"/>
        </w:rPr>
        <w:tab/>
        <w:t xml:space="preserve">(a) Will contain photographs, news releases, videos, and other promotional materials designed to promote the entire region in </w:t>
      </w:r>
      <w:r w:rsidRPr="000D5EF7">
        <w:rPr>
          <w:rFonts w:eastAsia="Prestige"/>
          <w:szCs w:val="24"/>
        </w:rPr>
        <w:t>either hard copy or</w:t>
      </w:r>
      <w:r w:rsidRPr="00170091">
        <w:rPr>
          <w:rFonts w:eastAsia="Prestige"/>
          <w:szCs w:val="24"/>
        </w:rPr>
        <w:t xml:space="preserve"> digital format.  </w:t>
      </w:r>
    </w:p>
    <w:p w14:paraId="1411A172" w14:textId="77777777" w:rsidR="003F2E3F" w:rsidRPr="00170091" w:rsidRDefault="003F2E3F" w:rsidP="003F2E3F">
      <w:pPr>
        <w:rPr>
          <w:rFonts w:eastAsia="Prestige"/>
          <w:szCs w:val="24"/>
        </w:rPr>
      </w:pPr>
      <w:r w:rsidRPr="00170091">
        <w:rPr>
          <w:rFonts w:eastAsia="Prestige"/>
          <w:szCs w:val="24"/>
        </w:rPr>
        <w:tab/>
        <w:t>(b) The project must be approved by the Tourism Division of the Department of Parks, Heritage, and Tourism prior to initiating the program.</w:t>
      </w:r>
    </w:p>
    <w:p w14:paraId="036B56FA" w14:textId="77777777" w:rsidR="003F2E3F" w:rsidRDefault="003F2E3F" w:rsidP="003F2E3F"/>
    <w:p w14:paraId="47F47003" w14:textId="77777777" w:rsidR="003F2E3F" w:rsidRDefault="003F2E3F" w:rsidP="003F2E3F">
      <w:pPr>
        <w:rPr>
          <w:rFonts w:eastAsia="Prestige"/>
          <w:b/>
          <w:szCs w:val="24"/>
        </w:rPr>
      </w:pPr>
      <w:r>
        <w:rPr>
          <w:rFonts w:eastAsia="Prestige"/>
          <w:b/>
          <w:szCs w:val="24"/>
        </w:rPr>
        <w:lastRenderedPageBreak/>
        <w:tab/>
        <w:t>15 CAR § 371-211. Travel research projects.</w:t>
      </w:r>
    </w:p>
    <w:p w14:paraId="077A0FF7" w14:textId="77777777" w:rsidR="003F2E3F" w:rsidRDefault="003F2E3F" w:rsidP="003F2E3F">
      <w:pPr>
        <w:rPr>
          <w:rFonts w:eastAsia="Prestige"/>
          <w:szCs w:val="24"/>
        </w:rPr>
      </w:pPr>
      <w:r>
        <w:rPr>
          <w:rFonts w:eastAsia="Prestige"/>
          <w:szCs w:val="24"/>
        </w:rPr>
        <w:tab/>
        <w:t xml:space="preserve">(a) Will be designed to provide accurate data on travel patterns, volume, and expenditures. </w:t>
      </w:r>
    </w:p>
    <w:p w14:paraId="70C32748" w14:textId="77777777" w:rsidR="003F2E3F" w:rsidRDefault="003F2E3F" w:rsidP="003F2E3F">
      <w:pPr>
        <w:rPr>
          <w:rFonts w:eastAsia="Prestige"/>
          <w:szCs w:val="24"/>
        </w:rPr>
      </w:pPr>
      <w:r>
        <w:rPr>
          <w:rFonts w:eastAsia="Prestige"/>
          <w:szCs w:val="24"/>
        </w:rPr>
        <w:tab/>
        <w:t xml:space="preserve">(b) All information shall be </w:t>
      </w:r>
      <w:r w:rsidRPr="0055650F">
        <w:rPr>
          <w:rFonts w:eastAsia="Prestige"/>
          <w:szCs w:val="24"/>
        </w:rPr>
        <w:t>digitally</w:t>
      </w:r>
      <w:r>
        <w:rPr>
          <w:rFonts w:eastAsia="Prestige"/>
          <w:szCs w:val="24"/>
        </w:rPr>
        <w:t xml:space="preserve"> furnished to the Tourism Division of the Department of Parks, Heritage, and Tourism for its use.</w:t>
      </w:r>
    </w:p>
    <w:p w14:paraId="09C6E9F9" w14:textId="77777777" w:rsidR="003F2E3F" w:rsidRDefault="003F2E3F" w:rsidP="003F2E3F"/>
    <w:p w14:paraId="2F0AAFD4" w14:textId="77777777" w:rsidR="003F2E3F" w:rsidRDefault="003F2E3F" w:rsidP="003F2E3F">
      <w:pPr>
        <w:rPr>
          <w:rFonts w:eastAsia="Prestige"/>
          <w:b/>
          <w:szCs w:val="24"/>
        </w:rPr>
      </w:pPr>
      <w:r>
        <w:rPr>
          <w:rFonts w:eastAsia="Prestige"/>
          <w:b/>
          <w:szCs w:val="24"/>
        </w:rPr>
        <w:tab/>
        <w:t>15 CAR § 371-212. Membership fees.</w:t>
      </w:r>
    </w:p>
    <w:p w14:paraId="48081E99" w14:textId="77777777" w:rsidR="003F2E3F" w:rsidRDefault="003F2E3F" w:rsidP="003F2E3F">
      <w:pPr>
        <w:rPr>
          <w:rFonts w:eastAsia="Prestige"/>
          <w:szCs w:val="24"/>
        </w:rPr>
      </w:pPr>
      <w:r>
        <w:rPr>
          <w:rFonts w:eastAsia="Prestige"/>
          <w:szCs w:val="24"/>
        </w:rPr>
        <w:tab/>
        <w:t>Membership fees in national and/or regional tourist organizations, such as the Arkansas Travel Council and Arkansas Tourism Development Foundation, will be eligible for matching funds.</w:t>
      </w:r>
    </w:p>
    <w:p w14:paraId="7A8AB177" w14:textId="77777777" w:rsidR="003F2E3F" w:rsidRDefault="003F2E3F" w:rsidP="003F2E3F"/>
    <w:p w14:paraId="35C712EC" w14:textId="77777777" w:rsidR="003F2E3F" w:rsidRPr="00170091" w:rsidRDefault="003F2E3F" w:rsidP="003F2E3F">
      <w:pPr>
        <w:rPr>
          <w:rFonts w:eastAsia="Prestige"/>
          <w:b/>
          <w:szCs w:val="24"/>
        </w:rPr>
      </w:pPr>
      <w:r w:rsidRPr="00170091">
        <w:rPr>
          <w:rFonts w:eastAsia="Prestige"/>
          <w:b/>
          <w:szCs w:val="24"/>
        </w:rPr>
        <w:tab/>
        <w:t>15 CAR § 371-213. Videos/photography.</w:t>
      </w:r>
    </w:p>
    <w:p w14:paraId="312DC8C5" w14:textId="77777777" w:rsidR="003F2E3F" w:rsidRPr="00170091" w:rsidRDefault="003F2E3F" w:rsidP="003F2E3F">
      <w:pPr>
        <w:rPr>
          <w:rFonts w:eastAsia="Prestige"/>
          <w:szCs w:val="24"/>
        </w:rPr>
      </w:pPr>
      <w:r w:rsidRPr="00170091">
        <w:rPr>
          <w:rFonts w:eastAsia="Prestige"/>
          <w:szCs w:val="24"/>
        </w:rPr>
        <w:tab/>
        <w:t>Each project will be considered individually by the Tourism Division of the Department of Parks, Heritage, and Tourism upon</w:t>
      </w:r>
      <w:r>
        <w:rPr>
          <w:rFonts w:eastAsia="Prestige"/>
          <w:szCs w:val="24"/>
        </w:rPr>
        <w:t xml:space="preserve"> </w:t>
      </w:r>
      <w:r w:rsidRPr="0055650F">
        <w:rPr>
          <w:rFonts w:eastAsia="Prestige"/>
          <w:szCs w:val="24"/>
        </w:rPr>
        <w:t>digital</w:t>
      </w:r>
      <w:r w:rsidRPr="00170091">
        <w:rPr>
          <w:rFonts w:eastAsia="Prestige"/>
          <w:szCs w:val="24"/>
        </w:rPr>
        <w:t xml:space="preserve"> submission.</w:t>
      </w:r>
    </w:p>
    <w:p w14:paraId="447BE9A9" w14:textId="77777777" w:rsidR="003F2E3F" w:rsidRDefault="003F2E3F" w:rsidP="003F2E3F"/>
    <w:p w14:paraId="60BFC5CB" w14:textId="77777777" w:rsidR="003F2E3F" w:rsidRDefault="003F2E3F" w:rsidP="003F2E3F">
      <w:pPr>
        <w:rPr>
          <w:rFonts w:eastAsia="Prestige"/>
          <w:b/>
          <w:szCs w:val="24"/>
        </w:rPr>
      </w:pPr>
      <w:r>
        <w:rPr>
          <w:rFonts w:eastAsia="Prestige"/>
          <w:b/>
          <w:szCs w:val="24"/>
        </w:rPr>
        <w:tab/>
        <w:t>15 CAR § 371-214. Travel/trade shows.</w:t>
      </w:r>
    </w:p>
    <w:p w14:paraId="3813EEF0" w14:textId="77777777" w:rsidR="003F2E3F" w:rsidRDefault="003F2E3F" w:rsidP="003F2E3F">
      <w:pPr>
        <w:rPr>
          <w:rFonts w:eastAsia="Prestige"/>
          <w:szCs w:val="24"/>
        </w:rPr>
      </w:pPr>
      <w:r>
        <w:rPr>
          <w:rFonts w:eastAsia="Prestige"/>
          <w:szCs w:val="24"/>
        </w:rPr>
        <w:tab/>
        <w:t xml:space="preserve">(a) Regional tourist promotion agencies may choose to exhibit at any tourism-oriented travel/trade shows by contracting with a show producer.  </w:t>
      </w:r>
    </w:p>
    <w:p w14:paraId="6FC24021" w14:textId="77777777" w:rsidR="003F2E3F" w:rsidRDefault="003F2E3F" w:rsidP="003F2E3F">
      <w:pPr>
        <w:rPr>
          <w:rFonts w:eastAsia="Prestige"/>
          <w:szCs w:val="24"/>
        </w:rPr>
      </w:pPr>
      <w:r>
        <w:rPr>
          <w:rFonts w:eastAsia="Prestige"/>
          <w:szCs w:val="24"/>
        </w:rPr>
        <w:tab/>
        <w:t>(b) Matching funds will be allowed for the following:</w:t>
      </w:r>
    </w:p>
    <w:p w14:paraId="0A23351E" w14:textId="77777777" w:rsidR="003F2E3F" w:rsidRDefault="003F2E3F" w:rsidP="003F2E3F">
      <w:pPr>
        <w:rPr>
          <w:rFonts w:eastAsia="Prestige"/>
          <w:szCs w:val="24"/>
        </w:rPr>
      </w:pPr>
      <w:r>
        <w:rPr>
          <w:rFonts w:eastAsia="Prestige"/>
          <w:szCs w:val="24"/>
        </w:rPr>
        <w:tab/>
      </w:r>
      <w:r>
        <w:rPr>
          <w:rFonts w:eastAsia="Prestige"/>
          <w:szCs w:val="24"/>
        </w:rPr>
        <w:tab/>
        <w:t xml:space="preserve">(1) Booth and banner design and </w:t>
      </w:r>
      <w:proofErr w:type="gramStart"/>
      <w:r>
        <w:rPr>
          <w:rFonts w:eastAsia="Prestige"/>
          <w:szCs w:val="24"/>
        </w:rPr>
        <w:t>construction;</w:t>
      </w:r>
      <w:proofErr w:type="gramEnd"/>
    </w:p>
    <w:p w14:paraId="03B96E95" w14:textId="77777777" w:rsidR="003F2E3F" w:rsidRDefault="003F2E3F" w:rsidP="003F2E3F">
      <w:pPr>
        <w:rPr>
          <w:rFonts w:eastAsia="Prestige"/>
          <w:szCs w:val="24"/>
        </w:rPr>
      </w:pPr>
      <w:r>
        <w:rPr>
          <w:rFonts w:eastAsia="Prestige"/>
          <w:szCs w:val="24"/>
        </w:rPr>
        <w:tab/>
      </w:r>
      <w:r>
        <w:rPr>
          <w:rFonts w:eastAsia="Prestige"/>
          <w:szCs w:val="24"/>
        </w:rPr>
        <w:tab/>
      </w:r>
      <w:proofErr w:type="gramStart"/>
      <w:r>
        <w:rPr>
          <w:rFonts w:eastAsia="Prestige"/>
          <w:szCs w:val="24"/>
        </w:rPr>
        <w:t>(2)(A) Expenses</w:t>
      </w:r>
      <w:proofErr w:type="gramEnd"/>
      <w:r>
        <w:rPr>
          <w:rFonts w:eastAsia="Prestige"/>
          <w:szCs w:val="24"/>
        </w:rPr>
        <w:t xml:space="preserve"> incurred for: </w:t>
      </w:r>
    </w:p>
    <w:p w14:paraId="7BD403D2"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r>
      <w:r>
        <w:rPr>
          <w:rFonts w:eastAsia="Prestige"/>
          <w:szCs w:val="24"/>
        </w:rPr>
        <w:tab/>
        <w:t>(</w:t>
      </w:r>
      <w:proofErr w:type="spellStart"/>
      <w:r>
        <w:rPr>
          <w:rFonts w:eastAsia="Prestige"/>
          <w:szCs w:val="24"/>
        </w:rPr>
        <w:t>i</w:t>
      </w:r>
      <w:proofErr w:type="spellEnd"/>
      <w:r>
        <w:rPr>
          <w:rFonts w:eastAsia="Prestige"/>
          <w:szCs w:val="24"/>
        </w:rPr>
        <w:t xml:space="preserve">) </w:t>
      </w:r>
      <w:proofErr w:type="gramStart"/>
      <w:r>
        <w:rPr>
          <w:rFonts w:eastAsia="Prestige"/>
          <w:szCs w:val="24"/>
        </w:rPr>
        <w:t>Registration;</w:t>
      </w:r>
      <w:proofErr w:type="gramEnd"/>
      <w:r>
        <w:rPr>
          <w:rFonts w:eastAsia="Prestige"/>
          <w:szCs w:val="24"/>
        </w:rPr>
        <w:t xml:space="preserve"> </w:t>
      </w:r>
    </w:p>
    <w:p w14:paraId="0FA38A40"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r>
      <w:r>
        <w:rPr>
          <w:rFonts w:eastAsia="Prestige"/>
          <w:szCs w:val="24"/>
        </w:rPr>
        <w:tab/>
        <w:t xml:space="preserve">(ii) Rental </w:t>
      </w:r>
      <w:proofErr w:type="gramStart"/>
      <w:r>
        <w:rPr>
          <w:rFonts w:eastAsia="Prestige"/>
          <w:szCs w:val="24"/>
        </w:rPr>
        <w:t>space;</w:t>
      </w:r>
      <w:proofErr w:type="gramEnd"/>
      <w:r>
        <w:rPr>
          <w:rFonts w:eastAsia="Prestige"/>
          <w:szCs w:val="24"/>
        </w:rPr>
        <w:t xml:space="preserve"> </w:t>
      </w:r>
    </w:p>
    <w:p w14:paraId="0FFB6F94"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r>
      <w:r>
        <w:rPr>
          <w:rFonts w:eastAsia="Prestige"/>
          <w:szCs w:val="24"/>
        </w:rPr>
        <w:tab/>
        <w:t xml:space="preserve">(iii) Services such as: </w:t>
      </w:r>
    </w:p>
    <w:p w14:paraId="3BF42854"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r>
      <w:r>
        <w:rPr>
          <w:rFonts w:eastAsia="Prestige"/>
          <w:szCs w:val="24"/>
        </w:rPr>
        <w:tab/>
      </w:r>
      <w:r>
        <w:rPr>
          <w:rFonts w:eastAsia="Prestige"/>
          <w:szCs w:val="24"/>
        </w:rPr>
        <w:tab/>
      </w:r>
      <w:r>
        <w:rPr>
          <w:rFonts w:eastAsia="Prestige"/>
          <w:i/>
          <w:szCs w:val="24"/>
        </w:rPr>
        <w:t xml:space="preserve">(a) </w:t>
      </w:r>
      <w:proofErr w:type="gramStart"/>
      <w:r>
        <w:rPr>
          <w:rFonts w:eastAsia="Prestige"/>
          <w:szCs w:val="24"/>
        </w:rPr>
        <w:t>Electricity;</w:t>
      </w:r>
      <w:proofErr w:type="gramEnd"/>
      <w:r>
        <w:rPr>
          <w:rFonts w:eastAsia="Prestige"/>
          <w:szCs w:val="24"/>
        </w:rPr>
        <w:t xml:space="preserve"> </w:t>
      </w:r>
    </w:p>
    <w:p w14:paraId="20BBF4C3"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r>
      <w:r>
        <w:rPr>
          <w:rFonts w:eastAsia="Prestige"/>
          <w:szCs w:val="24"/>
        </w:rPr>
        <w:tab/>
      </w:r>
      <w:r>
        <w:rPr>
          <w:rFonts w:eastAsia="Prestige"/>
          <w:szCs w:val="24"/>
        </w:rPr>
        <w:tab/>
      </w:r>
      <w:r>
        <w:rPr>
          <w:rFonts w:eastAsia="Prestige"/>
          <w:i/>
          <w:szCs w:val="24"/>
        </w:rPr>
        <w:t xml:space="preserve">(b) </w:t>
      </w:r>
      <w:r>
        <w:rPr>
          <w:rFonts w:eastAsia="Prestige"/>
          <w:szCs w:val="24"/>
        </w:rPr>
        <w:t xml:space="preserve">Carpet; and </w:t>
      </w:r>
    </w:p>
    <w:p w14:paraId="65A992F0"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r>
      <w:r>
        <w:rPr>
          <w:rFonts w:eastAsia="Prestige"/>
          <w:szCs w:val="24"/>
        </w:rPr>
        <w:tab/>
      </w:r>
      <w:r>
        <w:rPr>
          <w:rFonts w:eastAsia="Prestige"/>
          <w:szCs w:val="24"/>
        </w:rPr>
        <w:tab/>
      </w:r>
      <w:r>
        <w:rPr>
          <w:rFonts w:eastAsia="Prestige"/>
          <w:i/>
          <w:szCs w:val="24"/>
        </w:rPr>
        <w:t xml:space="preserve">(c) </w:t>
      </w:r>
      <w:r>
        <w:rPr>
          <w:rFonts w:eastAsia="Prestige"/>
          <w:szCs w:val="24"/>
        </w:rPr>
        <w:t xml:space="preserve">Wi-Fi; and </w:t>
      </w:r>
    </w:p>
    <w:p w14:paraId="3576E092"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r>
      <w:r>
        <w:rPr>
          <w:rFonts w:eastAsia="Prestige"/>
          <w:szCs w:val="24"/>
        </w:rPr>
        <w:tab/>
        <w:t xml:space="preserve">(iv) Shipping cost for the: </w:t>
      </w:r>
    </w:p>
    <w:p w14:paraId="2C9223A5"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r>
      <w:r>
        <w:rPr>
          <w:rFonts w:eastAsia="Prestige"/>
          <w:szCs w:val="24"/>
        </w:rPr>
        <w:tab/>
      </w:r>
      <w:r>
        <w:rPr>
          <w:rFonts w:eastAsia="Prestige"/>
          <w:szCs w:val="24"/>
        </w:rPr>
        <w:tab/>
      </w:r>
      <w:r>
        <w:rPr>
          <w:rFonts w:eastAsia="Prestige"/>
          <w:i/>
          <w:szCs w:val="24"/>
        </w:rPr>
        <w:t xml:space="preserve">(a) </w:t>
      </w:r>
      <w:proofErr w:type="gramStart"/>
      <w:r>
        <w:rPr>
          <w:rFonts w:eastAsia="Prestige"/>
          <w:szCs w:val="24"/>
        </w:rPr>
        <w:t>Booth;</w:t>
      </w:r>
      <w:proofErr w:type="gramEnd"/>
      <w:r>
        <w:rPr>
          <w:rFonts w:eastAsia="Prestige"/>
          <w:szCs w:val="24"/>
        </w:rPr>
        <w:t xml:space="preserve"> </w:t>
      </w:r>
    </w:p>
    <w:p w14:paraId="7D6E4C47"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r>
      <w:r>
        <w:rPr>
          <w:rFonts w:eastAsia="Prestige"/>
          <w:szCs w:val="24"/>
        </w:rPr>
        <w:tab/>
      </w:r>
      <w:r>
        <w:rPr>
          <w:rFonts w:eastAsia="Prestige"/>
          <w:szCs w:val="24"/>
        </w:rPr>
        <w:tab/>
      </w:r>
      <w:r>
        <w:rPr>
          <w:rFonts w:eastAsia="Prestige"/>
          <w:i/>
          <w:szCs w:val="24"/>
        </w:rPr>
        <w:t xml:space="preserve">(b) </w:t>
      </w:r>
      <w:r>
        <w:rPr>
          <w:rFonts w:eastAsia="Prestige"/>
          <w:szCs w:val="24"/>
        </w:rPr>
        <w:t xml:space="preserve">Brochures; and </w:t>
      </w:r>
    </w:p>
    <w:p w14:paraId="0B7129BF" w14:textId="77777777" w:rsidR="003F2E3F" w:rsidRDefault="003F2E3F" w:rsidP="003F2E3F">
      <w:pPr>
        <w:rPr>
          <w:rFonts w:eastAsia="Prestige"/>
          <w:szCs w:val="24"/>
        </w:rPr>
      </w:pPr>
      <w:r>
        <w:rPr>
          <w:rFonts w:eastAsia="Prestige"/>
          <w:szCs w:val="24"/>
        </w:rPr>
        <w:lastRenderedPageBreak/>
        <w:tab/>
      </w:r>
      <w:r>
        <w:rPr>
          <w:rFonts w:eastAsia="Prestige"/>
          <w:szCs w:val="24"/>
        </w:rPr>
        <w:tab/>
      </w:r>
      <w:r>
        <w:rPr>
          <w:rFonts w:eastAsia="Prestige"/>
          <w:szCs w:val="24"/>
        </w:rPr>
        <w:tab/>
      </w:r>
      <w:r>
        <w:rPr>
          <w:rFonts w:eastAsia="Prestige"/>
          <w:szCs w:val="24"/>
        </w:rPr>
        <w:tab/>
      </w:r>
      <w:r>
        <w:rPr>
          <w:rFonts w:eastAsia="Prestige"/>
          <w:szCs w:val="24"/>
        </w:rPr>
        <w:tab/>
      </w:r>
      <w:r>
        <w:rPr>
          <w:rFonts w:eastAsia="Prestige"/>
          <w:i/>
          <w:szCs w:val="24"/>
        </w:rPr>
        <w:t xml:space="preserve">(c) </w:t>
      </w:r>
      <w:r>
        <w:rPr>
          <w:rFonts w:eastAsia="Prestige"/>
          <w:szCs w:val="24"/>
        </w:rPr>
        <w:t xml:space="preserve">Other promotional materials.  </w:t>
      </w:r>
    </w:p>
    <w:p w14:paraId="0F5B31DF"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r>
      <w:proofErr w:type="gramStart"/>
      <w:r>
        <w:rPr>
          <w:rFonts w:eastAsia="Prestige"/>
          <w:szCs w:val="24"/>
        </w:rPr>
        <w:t>(B) Copies</w:t>
      </w:r>
      <w:proofErr w:type="gramEnd"/>
      <w:r>
        <w:rPr>
          <w:rFonts w:eastAsia="Prestige"/>
          <w:szCs w:val="24"/>
        </w:rPr>
        <w:t xml:space="preserve"> of registration form, rental contract, service contracts, and shipping contracts along with a canceled check from the </w:t>
      </w:r>
      <w:r w:rsidRPr="00AA12E2">
        <w:rPr>
          <w:rFonts w:eastAsia="Prestige"/>
          <w:szCs w:val="24"/>
        </w:rPr>
        <w:t xml:space="preserve">regional tourist </w:t>
      </w:r>
      <w:r>
        <w:rPr>
          <w:rFonts w:eastAsia="Prestige"/>
          <w:szCs w:val="24"/>
        </w:rPr>
        <w:t xml:space="preserve">association must be </w:t>
      </w:r>
      <w:r w:rsidRPr="004E54EB">
        <w:rPr>
          <w:rFonts w:eastAsia="Prestige"/>
          <w:szCs w:val="24"/>
        </w:rPr>
        <w:t>digitally</w:t>
      </w:r>
      <w:r>
        <w:rPr>
          <w:rFonts w:eastAsia="Prestige"/>
          <w:szCs w:val="24"/>
        </w:rPr>
        <w:t xml:space="preserve"> submitted with request for payment; and</w:t>
      </w:r>
    </w:p>
    <w:p w14:paraId="3894F54E" w14:textId="77777777" w:rsidR="003F2E3F" w:rsidRDefault="003F2E3F" w:rsidP="003F2E3F">
      <w:pPr>
        <w:rPr>
          <w:rFonts w:eastAsia="Prestige"/>
          <w:szCs w:val="24"/>
        </w:rPr>
      </w:pPr>
      <w:r>
        <w:rPr>
          <w:rFonts w:eastAsia="Prestige"/>
          <w:szCs w:val="24"/>
        </w:rPr>
        <w:tab/>
      </w:r>
      <w:r>
        <w:rPr>
          <w:rFonts w:eastAsia="Prestige"/>
          <w:szCs w:val="24"/>
        </w:rPr>
        <w:tab/>
        <w:t xml:space="preserve">(3)(A) Travel expenditures incurred by the regional representatives who attend travel/trade shows. </w:t>
      </w:r>
    </w:p>
    <w:p w14:paraId="45937B24"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 xml:space="preserve">(B) The Tourism Division of the Department of Parks, Heritage, and Tourism will only match the authorized rate for meals, lodging, and mileage for state employees. </w:t>
      </w:r>
    </w:p>
    <w:p w14:paraId="45E7EAB2"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(C) In the event expenses exceed the daily allowance, approval for the exception must be given by the Director of the Tourism Division of the Department of Parks, Heritage, and Tourism or Deputy Director of the Tourism Division of the Department of Parks, Heritage, and Tourism prior to travel.</w:t>
      </w:r>
    </w:p>
    <w:p w14:paraId="6D23879A" w14:textId="77777777" w:rsidR="003F2E3F" w:rsidRDefault="003F2E3F" w:rsidP="003F2E3F">
      <w:pPr>
        <w:rPr>
          <w:rFonts w:eastAsia="Prestige"/>
          <w:szCs w:val="24"/>
        </w:rPr>
      </w:pPr>
      <w:r>
        <w:rPr>
          <w:rFonts w:eastAsia="Prestige"/>
          <w:szCs w:val="24"/>
        </w:rPr>
        <w:tab/>
      </w:r>
      <w:proofErr w:type="gramStart"/>
      <w:r>
        <w:rPr>
          <w:rFonts w:eastAsia="Prestige"/>
          <w:szCs w:val="24"/>
        </w:rPr>
        <w:t>(c)(1) When</w:t>
      </w:r>
      <w:proofErr w:type="gramEnd"/>
      <w:r>
        <w:rPr>
          <w:rFonts w:eastAsia="Prestige"/>
          <w:szCs w:val="24"/>
        </w:rPr>
        <w:t xml:space="preserve"> submitting travel expenses, such as meals, lodging, and mileage, the Travel Expense Reimbursement Form (Form RFP 4) will need to be filled out and </w:t>
      </w:r>
      <w:r w:rsidRPr="004E54EB">
        <w:rPr>
          <w:rFonts w:eastAsia="Prestige"/>
          <w:szCs w:val="24"/>
        </w:rPr>
        <w:t>digitally</w:t>
      </w:r>
      <w:r>
        <w:rPr>
          <w:rFonts w:eastAsia="Prestige"/>
          <w:szCs w:val="24"/>
        </w:rPr>
        <w:t xml:space="preserve"> submitted with your Regional Tourist Association Matching Fund Application Request for Payment (Form RFP 1).  </w:t>
      </w:r>
    </w:p>
    <w:p w14:paraId="07161017" w14:textId="77777777" w:rsidR="003F2E3F" w:rsidRDefault="003F2E3F" w:rsidP="003F2E3F">
      <w:pPr>
        <w:rPr>
          <w:rFonts w:eastAsia="Prestige"/>
          <w:szCs w:val="24"/>
        </w:rPr>
      </w:pPr>
      <w:r>
        <w:rPr>
          <w:rFonts w:eastAsia="Prestige"/>
          <w:szCs w:val="24"/>
        </w:rPr>
        <w:tab/>
      </w:r>
      <w:r>
        <w:rPr>
          <w:rFonts w:eastAsia="Prestige"/>
          <w:szCs w:val="24"/>
        </w:rPr>
        <w:tab/>
        <w:t xml:space="preserve">(2) In the event that you exceed the daily allowance for lodging, the bottom half of this form (Form RFP 4) will need to be filled out also.  </w:t>
      </w:r>
    </w:p>
    <w:p w14:paraId="7474009E" w14:textId="77777777" w:rsidR="003F2E3F" w:rsidRDefault="003F2E3F" w:rsidP="003F2E3F">
      <w:pPr>
        <w:rPr>
          <w:rFonts w:eastAsia="Prestige"/>
          <w:szCs w:val="24"/>
        </w:rPr>
      </w:pPr>
      <w:r>
        <w:rPr>
          <w:rFonts w:eastAsia="Prestige"/>
          <w:szCs w:val="24"/>
        </w:rPr>
        <w:tab/>
      </w:r>
      <w:r>
        <w:rPr>
          <w:rFonts w:eastAsia="Prestige"/>
          <w:szCs w:val="24"/>
        </w:rPr>
        <w:tab/>
        <w:t xml:space="preserve">(3) In general, the only exception to exceed the maximum lodging rate shall be those instances in which the hotel rate where the meeting or conference is held exceeds the maximum allowable lodging rate for that area. </w:t>
      </w:r>
    </w:p>
    <w:p w14:paraId="2148AB6E" w14:textId="77777777" w:rsidR="003F2E3F" w:rsidRDefault="003F2E3F" w:rsidP="003F2E3F">
      <w:pPr>
        <w:rPr>
          <w:rFonts w:eastAsia="Prestige"/>
          <w:szCs w:val="24"/>
        </w:rPr>
      </w:pPr>
      <w:r>
        <w:rPr>
          <w:rFonts w:eastAsia="Prestige"/>
          <w:szCs w:val="24"/>
        </w:rPr>
        <w:tab/>
      </w:r>
      <w:r>
        <w:rPr>
          <w:rFonts w:eastAsia="Prestige"/>
          <w:szCs w:val="24"/>
        </w:rPr>
        <w:tab/>
        <w:t xml:space="preserve">(4) There are no exceptions to the maximum meal rate. </w:t>
      </w:r>
    </w:p>
    <w:p w14:paraId="7BE56284" w14:textId="77777777" w:rsidR="003F2E3F" w:rsidRDefault="003F2E3F" w:rsidP="003F2E3F">
      <w:pPr>
        <w:rPr>
          <w:rFonts w:eastAsia="Prestige"/>
          <w:szCs w:val="24"/>
        </w:rPr>
      </w:pPr>
      <w:r>
        <w:rPr>
          <w:rFonts w:eastAsia="Prestige"/>
          <w:szCs w:val="24"/>
        </w:rPr>
        <w:tab/>
        <w:t xml:space="preserve">(d) For travel expense reimbursements, please check with the division about rates or view domestic per diem rates on the United States General Services Administration website at </w:t>
      </w:r>
      <w:hyperlink r:id="rId4">
        <w:r>
          <w:rPr>
            <w:rFonts w:eastAsia="Prestige"/>
            <w:szCs w:val="24"/>
            <w:u w:val="single"/>
          </w:rPr>
          <w:t>www.gsa.gov</w:t>
        </w:r>
      </w:hyperlink>
      <w:r>
        <w:rPr>
          <w:rFonts w:eastAsia="Prestige"/>
          <w:szCs w:val="24"/>
        </w:rPr>
        <w:t>.</w:t>
      </w:r>
    </w:p>
    <w:p w14:paraId="2A014DB4" w14:textId="77777777" w:rsidR="003F2E3F" w:rsidRDefault="003F2E3F" w:rsidP="003F2E3F"/>
    <w:p w14:paraId="0F0EADAA" w14:textId="77777777" w:rsidR="003F2E3F" w:rsidRPr="00170091" w:rsidRDefault="003F2E3F" w:rsidP="003F2E3F">
      <w:pPr>
        <w:rPr>
          <w:rFonts w:eastAsia="Prestige"/>
          <w:b/>
          <w:szCs w:val="24"/>
        </w:rPr>
      </w:pPr>
      <w:r>
        <w:rPr>
          <w:rFonts w:eastAsia="Prestige"/>
          <w:b/>
          <w:szCs w:val="24"/>
        </w:rPr>
        <w:tab/>
      </w:r>
      <w:r w:rsidRPr="00170091">
        <w:rPr>
          <w:rFonts w:eastAsia="Prestige"/>
          <w:b/>
          <w:szCs w:val="24"/>
        </w:rPr>
        <w:t>15 CAR § 371-215. Festival/special event promotions.</w:t>
      </w:r>
    </w:p>
    <w:p w14:paraId="4128F9DF" w14:textId="77777777" w:rsidR="003F2E3F" w:rsidRPr="00170091" w:rsidRDefault="003F2E3F" w:rsidP="003F2E3F">
      <w:pPr>
        <w:rPr>
          <w:rFonts w:eastAsia="Prestige"/>
          <w:szCs w:val="24"/>
        </w:rPr>
      </w:pPr>
      <w:r w:rsidRPr="00170091">
        <w:rPr>
          <w:rFonts w:eastAsia="Prestige"/>
          <w:szCs w:val="24"/>
        </w:rPr>
        <w:tab/>
        <w:t xml:space="preserve">(a) Regional matching funds may be utilized for promotion and advertising of a festival or event by a regional tourist promotion association.  </w:t>
      </w:r>
    </w:p>
    <w:p w14:paraId="5C06B2CE" w14:textId="77777777" w:rsidR="003F2E3F" w:rsidRPr="00170091" w:rsidRDefault="003F2E3F" w:rsidP="003F2E3F">
      <w:pPr>
        <w:rPr>
          <w:rFonts w:eastAsia="Prestige"/>
          <w:szCs w:val="24"/>
        </w:rPr>
      </w:pPr>
      <w:r w:rsidRPr="00170091">
        <w:rPr>
          <w:rFonts w:eastAsia="Prestige"/>
          <w:szCs w:val="24"/>
        </w:rPr>
        <w:lastRenderedPageBreak/>
        <w:tab/>
        <w:t xml:space="preserve">(b) Festival and event promotion and advertising will be matched only if it is placed outside the region to attract visitors to the event.  </w:t>
      </w:r>
    </w:p>
    <w:p w14:paraId="08067E07" w14:textId="77777777" w:rsidR="003F2E3F" w:rsidRPr="00170091" w:rsidRDefault="003F2E3F" w:rsidP="003F2E3F">
      <w:pPr>
        <w:rPr>
          <w:rFonts w:eastAsia="Prestige"/>
          <w:szCs w:val="24"/>
        </w:rPr>
      </w:pPr>
      <w:r w:rsidRPr="00170091">
        <w:rPr>
          <w:rFonts w:eastAsia="Prestige"/>
          <w:szCs w:val="24"/>
        </w:rPr>
        <w:tab/>
        <w:t xml:space="preserve">(c) Promotional items used within the region and promotion at the festival site will not be eligible.  </w:t>
      </w:r>
    </w:p>
    <w:p w14:paraId="7C1D8950" w14:textId="77777777" w:rsidR="003F2E3F" w:rsidRPr="00170091" w:rsidRDefault="003F2E3F" w:rsidP="003F2E3F">
      <w:pPr>
        <w:rPr>
          <w:rFonts w:eastAsia="Prestige"/>
          <w:szCs w:val="24"/>
        </w:rPr>
      </w:pPr>
      <w:r w:rsidRPr="00170091">
        <w:rPr>
          <w:rFonts w:eastAsia="Prestige"/>
          <w:szCs w:val="24"/>
        </w:rPr>
        <w:tab/>
        <w:t>(d)</w:t>
      </w:r>
      <w:r>
        <w:rPr>
          <w:rFonts w:eastAsia="Prestige"/>
          <w:szCs w:val="24"/>
        </w:rPr>
        <w:t xml:space="preserve"> </w:t>
      </w:r>
      <w:r w:rsidRPr="00984058">
        <w:rPr>
          <w:rFonts w:eastAsia="Prestige"/>
          <w:szCs w:val="24"/>
        </w:rPr>
        <w:t>All</w:t>
      </w:r>
      <w:r w:rsidRPr="00170091">
        <w:rPr>
          <w:rFonts w:eastAsia="Prestige"/>
          <w:szCs w:val="24"/>
        </w:rPr>
        <w:t xml:space="preserve"> printed materials must contain </w:t>
      </w:r>
      <w:proofErr w:type="gramStart"/>
      <w:r w:rsidRPr="00AA12E2">
        <w:rPr>
          <w:rFonts w:eastAsia="Prestige"/>
          <w:strike/>
          <w:szCs w:val="24"/>
        </w:rPr>
        <w:t>the</w:t>
      </w:r>
      <w:r w:rsidRPr="00170091">
        <w:rPr>
          <w:rFonts w:eastAsia="Prestige"/>
          <w:szCs w:val="24"/>
        </w:rPr>
        <w:t xml:space="preserve"> </w:t>
      </w:r>
      <w:r>
        <w:rPr>
          <w:rFonts w:eastAsia="Prestige"/>
          <w:szCs w:val="24"/>
          <w:u w:val="single"/>
        </w:rPr>
        <w:t>a</w:t>
      </w:r>
      <w:proofErr w:type="gramEnd"/>
      <w:r>
        <w:rPr>
          <w:rFonts w:eastAsia="Prestige"/>
          <w:szCs w:val="24"/>
          <w:u w:val="single"/>
        </w:rPr>
        <w:t xml:space="preserve"> </w:t>
      </w:r>
      <w:r w:rsidRPr="00170091">
        <w:rPr>
          <w:rFonts w:eastAsia="Prestige"/>
          <w:szCs w:val="24"/>
        </w:rPr>
        <w:t>statement in 8-point type in final production</w:t>
      </w:r>
      <w:r>
        <w:rPr>
          <w:rFonts w:eastAsia="Prestige"/>
          <w:szCs w:val="24"/>
        </w:rPr>
        <w:t xml:space="preserve"> </w:t>
      </w:r>
      <w:r w:rsidRPr="00984058">
        <w:rPr>
          <w:rFonts w:eastAsia="Prestige"/>
          <w:szCs w:val="24"/>
        </w:rPr>
        <w:t>that includ</w:t>
      </w:r>
      <w:r w:rsidRPr="00AA12E2">
        <w:rPr>
          <w:rFonts w:eastAsia="Prestige"/>
          <w:szCs w:val="24"/>
        </w:rPr>
        <w:t>es</w:t>
      </w:r>
      <w:r w:rsidRPr="00984058">
        <w:rPr>
          <w:rFonts w:eastAsia="Prestige"/>
          <w:szCs w:val="24"/>
        </w:rPr>
        <w:t xml:space="preserve"> </w:t>
      </w:r>
      <w:r w:rsidRPr="00AA12E2">
        <w:rPr>
          <w:rFonts w:eastAsia="Prestige"/>
          <w:szCs w:val="24"/>
        </w:rPr>
        <w:t>an acknowledgement of the region and the Tourism Division.</w:t>
      </w:r>
      <w:r w:rsidRPr="00170091">
        <w:rPr>
          <w:rFonts w:eastAsia="Prestige"/>
          <w:szCs w:val="24"/>
        </w:rPr>
        <w:t xml:space="preserve">  </w:t>
      </w:r>
      <w:r w:rsidRPr="00170091">
        <w:rPr>
          <w:rFonts w:eastAsia="Prestige"/>
          <w:szCs w:val="24"/>
        </w:rPr>
        <w:tab/>
        <w:t>(e) These projects must be approved in advance on a project-by-project basis by the Tourism Division of the Department of Parks, Heritage, and Tourism.</w:t>
      </w:r>
    </w:p>
    <w:p w14:paraId="1429B9CD" w14:textId="77777777" w:rsidR="003F2E3F" w:rsidRDefault="003F2E3F" w:rsidP="003F2E3F"/>
    <w:p w14:paraId="1FC9AB24" w14:textId="77777777" w:rsidR="003F2E3F" w:rsidRDefault="003F2E3F" w:rsidP="003F2E3F">
      <w:pPr>
        <w:rPr>
          <w:rFonts w:eastAsia="Prestige"/>
          <w:b/>
          <w:szCs w:val="24"/>
        </w:rPr>
      </w:pPr>
      <w:r>
        <w:rPr>
          <w:rFonts w:eastAsia="Prestige"/>
          <w:b/>
          <w:szCs w:val="24"/>
        </w:rPr>
        <w:tab/>
        <w:t>15 CAR § 371-216. Professional contracts.</w:t>
      </w:r>
    </w:p>
    <w:p w14:paraId="16B74A5D" w14:textId="77777777" w:rsidR="003F2E3F" w:rsidRDefault="003F2E3F" w:rsidP="003F2E3F">
      <w:pPr>
        <w:rPr>
          <w:rFonts w:eastAsia="Prestige"/>
          <w:szCs w:val="24"/>
        </w:rPr>
      </w:pPr>
      <w:r>
        <w:rPr>
          <w:rFonts w:eastAsia="Prestige"/>
          <w:szCs w:val="24"/>
        </w:rPr>
        <w:tab/>
        <w:t xml:space="preserve">The customary fifteen percent (15%) advertising agency commission, artist, photographer, auditor, or other professional contracts such as those dealing with accountability, membership development, coordination, increased exposure, website development, social media management, financial management services, and legal services will be allowed since professional </w:t>
      </w:r>
      <w:proofErr w:type="gramStart"/>
      <w:r>
        <w:rPr>
          <w:rFonts w:eastAsia="Prestige"/>
          <w:szCs w:val="24"/>
        </w:rPr>
        <w:t>knowledge</w:t>
      </w:r>
      <w:proofErr w:type="gramEnd"/>
      <w:r>
        <w:rPr>
          <w:rFonts w:eastAsia="Prestige"/>
          <w:szCs w:val="24"/>
        </w:rPr>
        <w:t xml:space="preserve"> and expertise can help the region maximize its resources.</w:t>
      </w:r>
    </w:p>
    <w:p w14:paraId="10AC93CD" w14:textId="77777777" w:rsidR="003F2E3F" w:rsidRDefault="003F2E3F" w:rsidP="003F2E3F"/>
    <w:p w14:paraId="47AED3EC" w14:textId="77777777" w:rsidR="003F2E3F" w:rsidRPr="00170091" w:rsidRDefault="003F2E3F" w:rsidP="003F2E3F">
      <w:pPr>
        <w:rPr>
          <w:rFonts w:eastAsia="Prestige"/>
          <w:b/>
          <w:szCs w:val="24"/>
        </w:rPr>
      </w:pPr>
      <w:r w:rsidRPr="00170091">
        <w:rPr>
          <w:rFonts w:eastAsia="Prestige"/>
          <w:b/>
          <w:szCs w:val="24"/>
        </w:rPr>
        <w:tab/>
        <w:t>15 CAR § 371-217. Membership recruitment materials.</w:t>
      </w:r>
    </w:p>
    <w:p w14:paraId="1904E445" w14:textId="77777777" w:rsidR="003F2E3F" w:rsidRPr="00170091" w:rsidRDefault="003F2E3F" w:rsidP="003F2E3F">
      <w:pPr>
        <w:rPr>
          <w:rFonts w:eastAsia="Prestige"/>
          <w:szCs w:val="24"/>
        </w:rPr>
      </w:pPr>
      <w:r w:rsidRPr="00170091">
        <w:rPr>
          <w:rFonts w:eastAsia="Prestige"/>
          <w:szCs w:val="24"/>
        </w:rPr>
        <w:tab/>
        <w:t>Any printed or digital (i.e., CD, DVD) membership recruitment materials, including brochures and postage, approved prior to production by the Tourism Division of the Department of Parks, Heritage, and Tourism.</w:t>
      </w:r>
    </w:p>
    <w:p w14:paraId="6BB5F53E" w14:textId="77777777" w:rsidR="003F2E3F" w:rsidRDefault="003F2E3F" w:rsidP="003F2E3F"/>
    <w:p w14:paraId="3E8E44FC" w14:textId="77777777" w:rsidR="003F2E3F" w:rsidRDefault="003F2E3F" w:rsidP="003F2E3F">
      <w:pPr>
        <w:rPr>
          <w:rFonts w:eastAsia="Prestige"/>
          <w:b/>
          <w:szCs w:val="24"/>
        </w:rPr>
      </w:pPr>
      <w:r>
        <w:rPr>
          <w:rFonts w:eastAsia="Prestige"/>
          <w:b/>
          <w:szCs w:val="24"/>
        </w:rPr>
        <w:tab/>
        <w:t>15 CAR § 371-218. Inquiry response.</w:t>
      </w:r>
    </w:p>
    <w:p w14:paraId="72F93BF4" w14:textId="77777777" w:rsidR="003F2E3F" w:rsidRDefault="003F2E3F" w:rsidP="003F2E3F">
      <w:pPr>
        <w:rPr>
          <w:rFonts w:eastAsia="Prestige"/>
          <w:szCs w:val="24"/>
        </w:rPr>
      </w:pPr>
      <w:r>
        <w:rPr>
          <w:rFonts w:eastAsia="Prestige"/>
          <w:szCs w:val="24"/>
        </w:rPr>
        <w:tab/>
        <w:t xml:space="preserve">(a) Postage for inquiry fulfillment, regional tourist association website hosting expenses, and telephone expenses will be allowed.  </w:t>
      </w:r>
    </w:p>
    <w:p w14:paraId="5E7DF99F" w14:textId="77777777" w:rsidR="003F2E3F" w:rsidRDefault="003F2E3F" w:rsidP="003F2E3F">
      <w:pPr>
        <w:rPr>
          <w:rFonts w:eastAsia="Prestige"/>
          <w:szCs w:val="24"/>
        </w:rPr>
      </w:pPr>
      <w:r>
        <w:rPr>
          <w:rFonts w:eastAsia="Prestige"/>
          <w:szCs w:val="24"/>
        </w:rPr>
        <w:tab/>
        <w:t xml:space="preserve">(b) To qualify, a landline/cell phone must: </w:t>
      </w:r>
    </w:p>
    <w:p w14:paraId="21DE3DE0" w14:textId="77777777" w:rsidR="003F2E3F" w:rsidRDefault="003F2E3F" w:rsidP="003F2E3F">
      <w:pPr>
        <w:rPr>
          <w:rFonts w:eastAsia="Prestige"/>
          <w:szCs w:val="24"/>
        </w:rPr>
      </w:pPr>
      <w:r>
        <w:rPr>
          <w:rFonts w:eastAsia="Prestige"/>
          <w:szCs w:val="24"/>
        </w:rPr>
        <w:tab/>
      </w:r>
      <w:r>
        <w:rPr>
          <w:rFonts w:eastAsia="Prestige"/>
          <w:szCs w:val="24"/>
        </w:rPr>
        <w:tab/>
        <w:t xml:space="preserve">(1) Be registered in the regional tourist association name; and </w:t>
      </w:r>
    </w:p>
    <w:p w14:paraId="65F8908A" w14:textId="77777777" w:rsidR="003F2E3F" w:rsidRDefault="003F2E3F" w:rsidP="003F2E3F">
      <w:pPr>
        <w:rPr>
          <w:rFonts w:eastAsia="Prestige"/>
          <w:szCs w:val="24"/>
        </w:rPr>
      </w:pPr>
      <w:r>
        <w:rPr>
          <w:rFonts w:eastAsia="Prestige"/>
          <w:szCs w:val="24"/>
        </w:rPr>
        <w:tab/>
      </w:r>
      <w:r>
        <w:rPr>
          <w:rFonts w:eastAsia="Prestige"/>
          <w:szCs w:val="24"/>
        </w:rPr>
        <w:tab/>
        <w:t xml:space="preserve">(2) Identify the association name in </w:t>
      </w:r>
      <w:proofErr w:type="gramStart"/>
      <w:r>
        <w:rPr>
          <w:rFonts w:eastAsia="Prestige"/>
          <w:szCs w:val="24"/>
        </w:rPr>
        <w:t>its voicemail</w:t>
      </w:r>
      <w:proofErr w:type="gramEnd"/>
      <w:r>
        <w:rPr>
          <w:rFonts w:eastAsia="Prestige"/>
          <w:szCs w:val="24"/>
        </w:rPr>
        <w:t xml:space="preserve">.  </w:t>
      </w:r>
    </w:p>
    <w:p w14:paraId="0BCDF9FE" w14:textId="77777777" w:rsidR="003F2E3F" w:rsidRDefault="003F2E3F" w:rsidP="003F2E3F">
      <w:pPr>
        <w:rPr>
          <w:rFonts w:eastAsia="Prestige"/>
          <w:szCs w:val="24"/>
        </w:rPr>
      </w:pPr>
      <w:r>
        <w:rPr>
          <w:rFonts w:eastAsia="Prestige"/>
          <w:szCs w:val="24"/>
        </w:rPr>
        <w:tab/>
        <w:t xml:space="preserve">(c) Up to fifty percent (50%) of personal cell phone bills that are used for regional tourist association business will be allowed if the: </w:t>
      </w:r>
    </w:p>
    <w:p w14:paraId="77FC4269" w14:textId="77777777" w:rsidR="003F2E3F" w:rsidRDefault="003F2E3F" w:rsidP="003F2E3F">
      <w:pPr>
        <w:rPr>
          <w:rFonts w:eastAsia="Prestige"/>
          <w:szCs w:val="24"/>
        </w:rPr>
      </w:pPr>
      <w:r>
        <w:rPr>
          <w:rFonts w:eastAsia="Prestige"/>
          <w:szCs w:val="24"/>
        </w:rPr>
        <w:lastRenderedPageBreak/>
        <w:tab/>
      </w:r>
      <w:r>
        <w:rPr>
          <w:rFonts w:eastAsia="Prestige"/>
          <w:szCs w:val="24"/>
        </w:rPr>
        <w:tab/>
        <w:t xml:space="preserve">(1) Association name is identified in its voicemail; and </w:t>
      </w:r>
    </w:p>
    <w:p w14:paraId="238CBEBE" w14:textId="77777777" w:rsidR="003F2E3F" w:rsidRDefault="003F2E3F" w:rsidP="003F2E3F">
      <w:pPr>
        <w:rPr>
          <w:rFonts w:eastAsia="Prestige"/>
          <w:szCs w:val="24"/>
        </w:rPr>
      </w:pPr>
      <w:r>
        <w:rPr>
          <w:rFonts w:eastAsia="Prestige"/>
          <w:szCs w:val="24"/>
        </w:rPr>
        <w:tab/>
      </w:r>
      <w:r>
        <w:rPr>
          <w:rFonts w:eastAsia="Prestige"/>
          <w:szCs w:val="24"/>
        </w:rPr>
        <w:tab/>
        <w:t>(2) Number is identified as belonging to the association in promotional materials.</w:t>
      </w:r>
    </w:p>
    <w:p w14:paraId="697E3798" w14:textId="77777777" w:rsidR="003F2E3F" w:rsidRPr="00170091" w:rsidRDefault="003F2E3F" w:rsidP="003F2E3F"/>
    <w:p w14:paraId="2A27A161" w14:textId="77777777" w:rsidR="003F2E3F" w:rsidRPr="00170091" w:rsidRDefault="003F2E3F" w:rsidP="003F2E3F">
      <w:pPr>
        <w:rPr>
          <w:rFonts w:eastAsia="Prestige"/>
          <w:b/>
          <w:szCs w:val="24"/>
        </w:rPr>
      </w:pPr>
      <w:r w:rsidRPr="00170091">
        <w:rPr>
          <w:rFonts w:eastAsia="Prestige"/>
          <w:b/>
          <w:szCs w:val="24"/>
        </w:rPr>
        <w:tab/>
        <w:t>15 CAR § 371-219. In-room advertising.</w:t>
      </w:r>
    </w:p>
    <w:p w14:paraId="4D66D3F0" w14:textId="77777777" w:rsidR="003F2E3F" w:rsidRPr="00170091" w:rsidRDefault="003F2E3F" w:rsidP="003F2E3F">
      <w:pPr>
        <w:rPr>
          <w:rFonts w:eastAsia="Prestige"/>
          <w:szCs w:val="24"/>
        </w:rPr>
      </w:pPr>
      <w:r w:rsidRPr="00170091">
        <w:rPr>
          <w:rFonts w:eastAsia="Prestige"/>
          <w:szCs w:val="24"/>
        </w:rPr>
        <w:tab/>
        <w:t xml:space="preserve">Each in-room advertising project (i.e., concierge books and hotel closed circuit informational videos) must be </w:t>
      </w:r>
      <w:r w:rsidRPr="004B541D">
        <w:rPr>
          <w:rFonts w:eastAsia="Prestige"/>
          <w:szCs w:val="24"/>
        </w:rPr>
        <w:t>digitally</w:t>
      </w:r>
      <w:r>
        <w:rPr>
          <w:rFonts w:eastAsia="Prestige"/>
          <w:szCs w:val="24"/>
        </w:rPr>
        <w:t xml:space="preserve"> </w:t>
      </w:r>
      <w:r w:rsidRPr="00170091">
        <w:rPr>
          <w:rFonts w:eastAsia="Prestige"/>
          <w:szCs w:val="24"/>
        </w:rPr>
        <w:t xml:space="preserve">submitted to the Tourism Division of the Department of Parks, Heritage, and Tourism </w:t>
      </w:r>
      <w:r w:rsidRPr="00AA12E2">
        <w:rPr>
          <w:rFonts w:eastAsia="Prestige"/>
          <w:strike/>
          <w:szCs w:val="24"/>
        </w:rPr>
        <w:t>in writing</w:t>
      </w:r>
      <w:r w:rsidRPr="00562B52">
        <w:rPr>
          <w:rFonts w:eastAsia="Prestige"/>
          <w:szCs w:val="24"/>
        </w:rPr>
        <w:t xml:space="preserve"> </w:t>
      </w:r>
      <w:r w:rsidRPr="00170091">
        <w:rPr>
          <w:rFonts w:eastAsia="Prestige"/>
          <w:szCs w:val="24"/>
        </w:rPr>
        <w:t>prior to beginning the program.</w:t>
      </w:r>
    </w:p>
    <w:p w14:paraId="7CDD85E3" w14:textId="77777777" w:rsidR="003F2E3F" w:rsidRDefault="003F2E3F" w:rsidP="003F2E3F"/>
    <w:p w14:paraId="59663E4A" w14:textId="77777777" w:rsidR="003F2E3F" w:rsidRDefault="003F2E3F" w:rsidP="003F2E3F">
      <w:pPr>
        <w:rPr>
          <w:rFonts w:eastAsia="Prestige"/>
          <w:b/>
          <w:szCs w:val="24"/>
        </w:rPr>
      </w:pPr>
      <w:r>
        <w:rPr>
          <w:rFonts w:eastAsia="Prestige"/>
          <w:b/>
          <w:szCs w:val="24"/>
        </w:rPr>
        <w:tab/>
        <w:t>15 CAR § 371-220. Administrative expenses.</w:t>
      </w:r>
    </w:p>
    <w:p w14:paraId="42707B38" w14:textId="77777777" w:rsidR="003F2E3F" w:rsidRDefault="003F2E3F" w:rsidP="003F2E3F">
      <w:pPr>
        <w:rPr>
          <w:rFonts w:eastAsia="Prestige"/>
          <w:szCs w:val="24"/>
        </w:rPr>
      </w:pPr>
      <w:r>
        <w:rPr>
          <w:rFonts w:eastAsia="Prestige"/>
          <w:szCs w:val="24"/>
        </w:rPr>
        <w:tab/>
        <w:t xml:space="preserve">(a) Administrative expenses such as net salary (amount after withholdings), stationery, office rent, or office supplies up to ten percent (10%) of the total matching funds available for each region will be allowed.  </w:t>
      </w:r>
    </w:p>
    <w:p w14:paraId="7033E11E" w14:textId="77777777" w:rsidR="003F2E3F" w:rsidRDefault="003F2E3F" w:rsidP="003F2E3F">
      <w:pPr>
        <w:rPr>
          <w:rFonts w:eastAsia="Prestige"/>
          <w:szCs w:val="24"/>
        </w:rPr>
      </w:pPr>
      <w:r>
        <w:rPr>
          <w:rFonts w:eastAsia="Prestige"/>
          <w:szCs w:val="24"/>
        </w:rPr>
        <w:tab/>
        <w:t xml:space="preserve">(b) </w:t>
      </w:r>
      <w:r w:rsidRPr="004B541D">
        <w:rPr>
          <w:rFonts w:eastAsia="Prestige"/>
          <w:szCs w:val="24"/>
        </w:rPr>
        <w:t>Digitally</w:t>
      </w:r>
      <w:r>
        <w:rPr>
          <w:rFonts w:eastAsia="Prestige"/>
          <w:szCs w:val="24"/>
        </w:rPr>
        <w:t xml:space="preserve"> </w:t>
      </w:r>
      <w:r w:rsidRPr="004B541D">
        <w:rPr>
          <w:rFonts w:eastAsia="Prestige"/>
          <w:szCs w:val="24"/>
        </w:rPr>
        <w:t>submitted</w:t>
      </w:r>
      <w:r>
        <w:rPr>
          <w:rFonts w:eastAsia="Prestige"/>
          <w:szCs w:val="24"/>
        </w:rPr>
        <w:t xml:space="preserve"> </w:t>
      </w:r>
      <w:r w:rsidRPr="00AA12E2">
        <w:rPr>
          <w:rFonts w:eastAsia="Prestige"/>
          <w:szCs w:val="24"/>
        </w:rPr>
        <w:t>i</w:t>
      </w:r>
      <w:r w:rsidRPr="004B541D">
        <w:rPr>
          <w:rFonts w:eastAsia="Prestige"/>
          <w:szCs w:val="24"/>
        </w:rPr>
        <w:t>nvoices</w:t>
      </w:r>
      <w:r>
        <w:rPr>
          <w:rFonts w:eastAsia="Prestige"/>
          <w:szCs w:val="24"/>
        </w:rPr>
        <w:t xml:space="preserve"> for supplies or payroll documentation will be required.  </w:t>
      </w:r>
    </w:p>
    <w:p w14:paraId="11502A92" w14:textId="77777777" w:rsidR="003F2E3F" w:rsidRDefault="003F2E3F" w:rsidP="003F2E3F">
      <w:pPr>
        <w:rPr>
          <w:rFonts w:eastAsia="Prestige"/>
          <w:szCs w:val="24"/>
        </w:rPr>
      </w:pPr>
      <w:r>
        <w:rPr>
          <w:rFonts w:eastAsia="Prestige"/>
          <w:szCs w:val="24"/>
        </w:rPr>
        <w:tab/>
        <w:t xml:space="preserve">(c) </w:t>
      </w:r>
      <w:r w:rsidRPr="004B541D">
        <w:rPr>
          <w:rFonts w:eastAsia="Prestige"/>
          <w:szCs w:val="24"/>
        </w:rPr>
        <w:t>A</w:t>
      </w:r>
      <w:r>
        <w:rPr>
          <w:rFonts w:eastAsia="Prestige"/>
          <w:szCs w:val="24"/>
        </w:rPr>
        <w:t xml:space="preserve"> letter of employment is required to be eligible for payroll matching funds. </w:t>
      </w:r>
      <w:r>
        <w:rPr>
          <w:rFonts w:eastAsia="Prestige"/>
          <w:szCs w:val="24"/>
        </w:rPr>
        <w:tab/>
      </w:r>
      <w:r>
        <w:rPr>
          <w:rFonts w:eastAsia="Prestige"/>
          <w:szCs w:val="24"/>
        </w:rPr>
        <w:tab/>
        <w:t>(d) Salary checks must be written at the end of each pay period.</w:t>
      </w:r>
    </w:p>
    <w:p w14:paraId="4B7DE174" w14:textId="77777777" w:rsidR="003F2E3F" w:rsidRDefault="003F2E3F" w:rsidP="003F2E3F"/>
    <w:p w14:paraId="373F04BF" w14:textId="77777777" w:rsidR="003F2E3F" w:rsidRDefault="003F2E3F" w:rsidP="003F2E3F">
      <w:pPr>
        <w:rPr>
          <w:rFonts w:eastAsia="Prestige"/>
          <w:b/>
          <w:szCs w:val="24"/>
        </w:rPr>
      </w:pPr>
      <w:r>
        <w:rPr>
          <w:rFonts w:eastAsia="Prestige"/>
          <w:b/>
          <w:szCs w:val="24"/>
        </w:rPr>
        <w:tab/>
        <w:t>15 CAR § 371-221. Other advertising and publicity projects.</w:t>
      </w:r>
    </w:p>
    <w:p w14:paraId="07A5D28E" w14:textId="77777777" w:rsidR="003F2E3F" w:rsidRDefault="003F2E3F" w:rsidP="003F2E3F">
      <w:pPr>
        <w:rPr>
          <w:rFonts w:eastAsia="Prestige"/>
          <w:szCs w:val="24"/>
        </w:rPr>
      </w:pPr>
      <w:r>
        <w:rPr>
          <w:rFonts w:eastAsia="Prestige"/>
          <w:szCs w:val="24"/>
        </w:rPr>
        <w:tab/>
        <w:t xml:space="preserve">(a) All projects not listed in 15 CAR § 317-204, use of funds, shall be </w:t>
      </w:r>
      <w:r w:rsidRPr="004B541D">
        <w:rPr>
          <w:rFonts w:eastAsia="Prestige"/>
          <w:szCs w:val="24"/>
        </w:rPr>
        <w:t>digitally</w:t>
      </w:r>
      <w:r>
        <w:rPr>
          <w:rFonts w:eastAsia="Prestige"/>
          <w:szCs w:val="24"/>
        </w:rPr>
        <w:t xml:space="preserve"> submitted for consideration to the Tourism Division of the Department of Parks, Heritage, and Tourism in advance of the start of the individual project. </w:t>
      </w:r>
    </w:p>
    <w:p w14:paraId="7F8B49C7" w14:textId="77777777" w:rsidR="003F2E3F" w:rsidRDefault="003F2E3F" w:rsidP="003F2E3F">
      <w:pPr>
        <w:rPr>
          <w:rFonts w:eastAsia="Prestige"/>
          <w:szCs w:val="24"/>
        </w:rPr>
      </w:pPr>
      <w:r>
        <w:rPr>
          <w:rFonts w:eastAsia="Prestige"/>
          <w:szCs w:val="24"/>
        </w:rPr>
        <w:tab/>
        <w:t>(b) Value of each project will be assessed at reasonable fair market value by the division and only that portion considered to be a reasonable cost will be eligible for matching funds.</w:t>
      </w:r>
    </w:p>
    <w:p w14:paraId="1D9A6057" w14:textId="77777777" w:rsidR="003F2E3F" w:rsidRDefault="003F2E3F" w:rsidP="003F2E3F"/>
    <w:p w14:paraId="466EA59F" w14:textId="77777777" w:rsidR="003F2E3F" w:rsidRDefault="003F2E3F" w:rsidP="003F2E3F">
      <w:pPr>
        <w:rPr>
          <w:rFonts w:eastAsia="Prestige"/>
          <w:b/>
          <w:szCs w:val="24"/>
        </w:rPr>
      </w:pPr>
      <w:r>
        <w:rPr>
          <w:rFonts w:eastAsia="Prestige"/>
          <w:b/>
          <w:szCs w:val="24"/>
        </w:rPr>
        <w:tab/>
        <w:t>15 CAR § 371-222. Not eligible for matching funds.</w:t>
      </w:r>
    </w:p>
    <w:p w14:paraId="1DD4B18F" w14:textId="77777777" w:rsidR="003F2E3F" w:rsidRDefault="003F2E3F" w:rsidP="003F2E3F">
      <w:pPr>
        <w:rPr>
          <w:rFonts w:eastAsia="Prestige"/>
          <w:szCs w:val="24"/>
        </w:rPr>
      </w:pPr>
      <w:r>
        <w:rPr>
          <w:rFonts w:eastAsia="Prestige"/>
          <w:szCs w:val="24"/>
        </w:rPr>
        <w:tab/>
        <w:t>Not eligible for matching funds:</w:t>
      </w:r>
    </w:p>
    <w:p w14:paraId="03AC8AE7" w14:textId="77777777" w:rsidR="003F2E3F" w:rsidRDefault="003F2E3F" w:rsidP="003F2E3F">
      <w:pPr>
        <w:rPr>
          <w:rFonts w:eastAsia="Prestige"/>
          <w:szCs w:val="24"/>
        </w:rPr>
      </w:pPr>
      <w:r>
        <w:rPr>
          <w:rFonts w:eastAsia="Prestige"/>
          <w:szCs w:val="24"/>
        </w:rPr>
        <w:tab/>
      </w:r>
      <w:r>
        <w:rPr>
          <w:rFonts w:eastAsia="Prestige"/>
          <w:szCs w:val="24"/>
        </w:rPr>
        <w:tab/>
        <w:t>(1</w:t>
      </w:r>
      <w:r w:rsidRPr="00C31F61">
        <w:rPr>
          <w:rFonts w:eastAsia="Prestige"/>
          <w:szCs w:val="24"/>
        </w:rPr>
        <w:t>) Any projects not approved in advance</w:t>
      </w:r>
      <w:r>
        <w:rPr>
          <w:rFonts w:eastAsia="Prestige"/>
          <w:szCs w:val="24"/>
        </w:rPr>
        <w:t xml:space="preserve"> </w:t>
      </w:r>
      <w:r w:rsidRPr="00AA12E2">
        <w:rPr>
          <w:rFonts w:eastAsia="Prestige"/>
          <w:szCs w:val="24"/>
        </w:rPr>
        <w:t xml:space="preserve">or not meeting the </w:t>
      </w:r>
      <w:proofErr w:type="gramStart"/>
      <w:r w:rsidRPr="00AA12E2">
        <w:rPr>
          <w:rFonts w:eastAsia="Prestige"/>
          <w:szCs w:val="24"/>
        </w:rPr>
        <w:t>guidelines</w:t>
      </w:r>
      <w:r>
        <w:rPr>
          <w:rFonts w:eastAsia="Prestige"/>
          <w:szCs w:val="24"/>
        </w:rPr>
        <w:t>;</w:t>
      </w:r>
      <w:proofErr w:type="gramEnd"/>
    </w:p>
    <w:p w14:paraId="0D596C21" w14:textId="77777777" w:rsidR="003F2E3F" w:rsidRDefault="003F2E3F" w:rsidP="003F2E3F">
      <w:pPr>
        <w:rPr>
          <w:rFonts w:eastAsia="Prestige"/>
          <w:szCs w:val="24"/>
        </w:rPr>
      </w:pPr>
      <w:r>
        <w:rPr>
          <w:rFonts w:eastAsia="Prestige"/>
          <w:szCs w:val="24"/>
        </w:rPr>
        <w:tab/>
      </w:r>
      <w:r>
        <w:rPr>
          <w:rFonts w:eastAsia="Prestige"/>
          <w:szCs w:val="24"/>
        </w:rPr>
        <w:tab/>
        <w:t xml:space="preserve">(2) Meeting </w:t>
      </w:r>
      <w:proofErr w:type="gramStart"/>
      <w:r>
        <w:rPr>
          <w:rFonts w:eastAsia="Prestige"/>
          <w:szCs w:val="24"/>
        </w:rPr>
        <w:t>expenses;</w:t>
      </w:r>
      <w:proofErr w:type="gramEnd"/>
    </w:p>
    <w:p w14:paraId="3A95E7E9" w14:textId="77777777" w:rsidR="003F2E3F" w:rsidRDefault="003F2E3F" w:rsidP="003F2E3F">
      <w:pPr>
        <w:rPr>
          <w:rFonts w:eastAsia="Prestige"/>
          <w:szCs w:val="24"/>
        </w:rPr>
      </w:pPr>
      <w:r>
        <w:rPr>
          <w:rFonts w:eastAsia="Prestige"/>
          <w:szCs w:val="24"/>
        </w:rPr>
        <w:lastRenderedPageBreak/>
        <w:tab/>
      </w:r>
      <w:r>
        <w:rPr>
          <w:rFonts w:eastAsia="Prestige"/>
          <w:szCs w:val="24"/>
        </w:rPr>
        <w:tab/>
        <w:t xml:space="preserve">(3) Registration and other associated expenses incurred through attendance at the annual Governor's Conference on </w:t>
      </w:r>
      <w:proofErr w:type="gramStart"/>
      <w:r>
        <w:rPr>
          <w:rFonts w:eastAsia="Prestige"/>
          <w:szCs w:val="24"/>
        </w:rPr>
        <w:t>Tourism;</w:t>
      </w:r>
      <w:proofErr w:type="gramEnd"/>
    </w:p>
    <w:p w14:paraId="23EE98C8" w14:textId="77777777" w:rsidR="003F2E3F" w:rsidRPr="00C31F61" w:rsidRDefault="003F2E3F" w:rsidP="003F2E3F">
      <w:pPr>
        <w:rPr>
          <w:rFonts w:eastAsia="Prestige"/>
          <w:szCs w:val="24"/>
        </w:rPr>
      </w:pPr>
      <w:r>
        <w:rPr>
          <w:rFonts w:eastAsia="Prestige"/>
          <w:szCs w:val="24"/>
        </w:rPr>
        <w:tab/>
      </w:r>
      <w:r w:rsidRPr="00C31F61">
        <w:rPr>
          <w:rFonts w:eastAsia="Prestige"/>
          <w:szCs w:val="24"/>
        </w:rPr>
        <w:tab/>
        <w:t>(</w:t>
      </w:r>
      <w:r>
        <w:rPr>
          <w:rFonts w:eastAsia="Prestige"/>
          <w:szCs w:val="24"/>
        </w:rPr>
        <w:t>4</w:t>
      </w:r>
      <w:r w:rsidRPr="00C31F61">
        <w:rPr>
          <w:rFonts w:eastAsia="Prestige"/>
          <w:szCs w:val="24"/>
        </w:rPr>
        <w:t xml:space="preserve">)(A) City maps.  </w:t>
      </w:r>
    </w:p>
    <w:p w14:paraId="136800E8"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 xml:space="preserve">(B) When </w:t>
      </w:r>
      <w:r w:rsidRPr="004B541D">
        <w:rPr>
          <w:rFonts w:eastAsia="Prestige"/>
          <w:szCs w:val="24"/>
        </w:rPr>
        <w:t>digitally</w:t>
      </w:r>
      <w:r>
        <w:rPr>
          <w:rFonts w:eastAsia="Prestige"/>
          <w:szCs w:val="24"/>
        </w:rPr>
        <w:t xml:space="preserve"> submitted for approval prior to beginning the project, regional tourist association ads placed on city maps will be considered on </w:t>
      </w:r>
      <w:proofErr w:type="gramStart"/>
      <w:r>
        <w:rPr>
          <w:rFonts w:eastAsia="Prestige"/>
          <w:szCs w:val="24"/>
        </w:rPr>
        <w:t>an</w:t>
      </w:r>
      <w:proofErr w:type="gramEnd"/>
      <w:r>
        <w:rPr>
          <w:rFonts w:eastAsia="Prestige"/>
          <w:szCs w:val="24"/>
        </w:rPr>
        <w:t xml:space="preserve"> project-by-project </w:t>
      </w:r>
      <w:proofErr w:type="gramStart"/>
      <w:r>
        <w:rPr>
          <w:rFonts w:eastAsia="Prestige"/>
          <w:szCs w:val="24"/>
        </w:rPr>
        <w:t>basis;</w:t>
      </w:r>
      <w:proofErr w:type="gramEnd"/>
    </w:p>
    <w:p w14:paraId="17F78C5D" w14:textId="77777777" w:rsidR="003F2E3F" w:rsidRDefault="003F2E3F" w:rsidP="003F2E3F">
      <w:pPr>
        <w:rPr>
          <w:rFonts w:eastAsia="Prestige"/>
          <w:szCs w:val="24"/>
        </w:rPr>
      </w:pPr>
      <w:r>
        <w:rPr>
          <w:rFonts w:eastAsia="Prestige"/>
          <w:szCs w:val="24"/>
        </w:rPr>
        <w:tab/>
      </w:r>
      <w:r>
        <w:rPr>
          <w:rFonts w:eastAsia="Prestige"/>
          <w:szCs w:val="24"/>
        </w:rPr>
        <w:tab/>
        <w:t xml:space="preserve">(5) Postage not used for inquiries or </w:t>
      </w:r>
      <w:proofErr w:type="gramStart"/>
      <w:r>
        <w:rPr>
          <w:rFonts w:eastAsia="Prestige"/>
          <w:szCs w:val="24"/>
        </w:rPr>
        <w:t>membership;</w:t>
      </w:r>
      <w:proofErr w:type="gramEnd"/>
    </w:p>
    <w:p w14:paraId="0ED09B96" w14:textId="77777777" w:rsidR="003F2E3F" w:rsidRDefault="003F2E3F" w:rsidP="003F2E3F">
      <w:pPr>
        <w:rPr>
          <w:rFonts w:eastAsia="Prestige"/>
          <w:szCs w:val="24"/>
        </w:rPr>
      </w:pPr>
      <w:r>
        <w:rPr>
          <w:rFonts w:eastAsia="Prestige"/>
          <w:szCs w:val="24"/>
        </w:rPr>
        <w:tab/>
      </w:r>
      <w:r>
        <w:rPr>
          <w:rFonts w:eastAsia="Prestige"/>
          <w:szCs w:val="24"/>
        </w:rPr>
        <w:tab/>
        <w:t xml:space="preserve">(6) Envelopes not used for inquiries or </w:t>
      </w:r>
      <w:proofErr w:type="gramStart"/>
      <w:r>
        <w:rPr>
          <w:rFonts w:eastAsia="Prestige"/>
          <w:szCs w:val="24"/>
        </w:rPr>
        <w:t>membership;</w:t>
      </w:r>
      <w:proofErr w:type="gramEnd"/>
    </w:p>
    <w:p w14:paraId="73ED8E20" w14:textId="77777777" w:rsidR="003F2E3F" w:rsidRDefault="003F2E3F" w:rsidP="003F2E3F">
      <w:pPr>
        <w:rPr>
          <w:rFonts w:eastAsia="Prestige"/>
          <w:szCs w:val="24"/>
        </w:rPr>
      </w:pPr>
      <w:r>
        <w:rPr>
          <w:rFonts w:eastAsia="Prestige"/>
          <w:szCs w:val="24"/>
        </w:rPr>
        <w:tab/>
      </w:r>
      <w:r>
        <w:rPr>
          <w:rFonts w:eastAsia="Prestige"/>
          <w:szCs w:val="24"/>
        </w:rPr>
        <w:tab/>
        <w:t xml:space="preserve">(7) Donations to any individual or </w:t>
      </w:r>
      <w:proofErr w:type="gramStart"/>
      <w:r>
        <w:rPr>
          <w:rFonts w:eastAsia="Prestige"/>
          <w:szCs w:val="24"/>
        </w:rPr>
        <w:t>organization;</w:t>
      </w:r>
      <w:proofErr w:type="gramEnd"/>
    </w:p>
    <w:p w14:paraId="7B724A26" w14:textId="77777777" w:rsidR="003F2E3F" w:rsidRDefault="003F2E3F" w:rsidP="003F2E3F">
      <w:pPr>
        <w:rPr>
          <w:rFonts w:eastAsia="Prestige"/>
          <w:szCs w:val="24"/>
        </w:rPr>
      </w:pPr>
      <w:r>
        <w:rPr>
          <w:rFonts w:eastAsia="Prestige"/>
          <w:szCs w:val="24"/>
        </w:rPr>
        <w:tab/>
      </w:r>
      <w:r>
        <w:rPr>
          <w:rFonts w:eastAsia="Prestige"/>
          <w:szCs w:val="24"/>
        </w:rPr>
        <w:tab/>
        <w:t xml:space="preserve">(8) Any items produced for </w:t>
      </w:r>
      <w:proofErr w:type="gramStart"/>
      <w:r>
        <w:rPr>
          <w:rFonts w:eastAsia="Prestige"/>
          <w:szCs w:val="24"/>
        </w:rPr>
        <w:t>resale;</w:t>
      </w:r>
      <w:proofErr w:type="gramEnd"/>
    </w:p>
    <w:p w14:paraId="6A937CA1" w14:textId="77777777" w:rsidR="003F2E3F" w:rsidRDefault="003F2E3F" w:rsidP="003F2E3F">
      <w:pPr>
        <w:rPr>
          <w:rFonts w:eastAsia="Prestige"/>
          <w:szCs w:val="24"/>
        </w:rPr>
      </w:pPr>
      <w:r>
        <w:rPr>
          <w:rFonts w:eastAsia="Prestige"/>
          <w:szCs w:val="24"/>
        </w:rPr>
        <w:tab/>
      </w:r>
      <w:r>
        <w:rPr>
          <w:rFonts w:eastAsia="Prestige"/>
          <w:szCs w:val="24"/>
        </w:rPr>
        <w:tab/>
        <w:t xml:space="preserve">(9) Ads placed in regional tourist association </w:t>
      </w:r>
      <w:proofErr w:type="gramStart"/>
      <w:r>
        <w:rPr>
          <w:rFonts w:eastAsia="Prestige"/>
          <w:szCs w:val="24"/>
        </w:rPr>
        <w:t>brochures;</w:t>
      </w:r>
      <w:proofErr w:type="gramEnd"/>
    </w:p>
    <w:p w14:paraId="37210AD3" w14:textId="77777777" w:rsidR="003F2E3F" w:rsidRDefault="003F2E3F" w:rsidP="003F2E3F">
      <w:pPr>
        <w:rPr>
          <w:rFonts w:eastAsia="Prestige"/>
          <w:szCs w:val="24"/>
        </w:rPr>
      </w:pPr>
      <w:r>
        <w:rPr>
          <w:rFonts w:eastAsia="Prestige"/>
          <w:szCs w:val="24"/>
        </w:rPr>
        <w:tab/>
      </w:r>
      <w:r>
        <w:rPr>
          <w:rFonts w:eastAsia="Prestige"/>
          <w:szCs w:val="24"/>
        </w:rPr>
        <w:tab/>
        <w:t xml:space="preserve">(10) Postage for any entity other than the regional tourist </w:t>
      </w:r>
      <w:proofErr w:type="gramStart"/>
      <w:r>
        <w:rPr>
          <w:rFonts w:eastAsia="Prestige"/>
          <w:szCs w:val="24"/>
        </w:rPr>
        <w:t>association;</w:t>
      </w:r>
      <w:proofErr w:type="gramEnd"/>
    </w:p>
    <w:p w14:paraId="09A90E6E" w14:textId="77777777" w:rsidR="003F2E3F" w:rsidRDefault="003F2E3F" w:rsidP="003F2E3F">
      <w:pPr>
        <w:rPr>
          <w:rFonts w:eastAsia="Prestige"/>
          <w:szCs w:val="24"/>
        </w:rPr>
      </w:pPr>
      <w:r>
        <w:rPr>
          <w:rFonts w:eastAsia="Prestige"/>
          <w:szCs w:val="24"/>
        </w:rPr>
        <w:tab/>
      </w:r>
      <w:r>
        <w:rPr>
          <w:rFonts w:eastAsia="Prestige"/>
          <w:szCs w:val="24"/>
        </w:rPr>
        <w:tab/>
        <w:t xml:space="preserve">(11) Brochures, flyers, posters for local </w:t>
      </w:r>
      <w:proofErr w:type="gramStart"/>
      <w:r>
        <w:rPr>
          <w:rFonts w:eastAsia="Prestige"/>
          <w:szCs w:val="24"/>
        </w:rPr>
        <w:t>businesses;</w:t>
      </w:r>
      <w:proofErr w:type="gramEnd"/>
    </w:p>
    <w:p w14:paraId="359B5A45" w14:textId="77777777" w:rsidR="003F2E3F" w:rsidRDefault="003F2E3F" w:rsidP="003F2E3F">
      <w:pPr>
        <w:rPr>
          <w:rFonts w:eastAsia="Prestige"/>
          <w:szCs w:val="24"/>
        </w:rPr>
      </w:pPr>
      <w:r>
        <w:rPr>
          <w:rFonts w:eastAsia="Prestige"/>
          <w:szCs w:val="24"/>
        </w:rPr>
        <w:tab/>
      </w:r>
      <w:r>
        <w:rPr>
          <w:rFonts w:eastAsia="Prestige"/>
          <w:szCs w:val="24"/>
        </w:rPr>
        <w:tab/>
        <w:t>(12) Sponsorships; and</w:t>
      </w:r>
    </w:p>
    <w:p w14:paraId="23E2C769" w14:textId="77777777" w:rsidR="003F2E3F" w:rsidRDefault="003F2E3F" w:rsidP="003F2E3F">
      <w:pPr>
        <w:rPr>
          <w:rFonts w:eastAsia="Prestige"/>
          <w:szCs w:val="24"/>
        </w:rPr>
      </w:pPr>
      <w:r>
        <w:rPr>
          <w:rFonts w:eastAsia="Prestige"/>
          <w:szCs w:val="24"/>
        </w:rPr>
        <w:tab/>
      </w:r>
      <w:r>
        <w:rPr>
          <w:rFonts w:eastAsia="Prestige"/>
          <w:szCs w:val="24"/>
        </w:rPr>
        <w:tab/>
        <w:t>(13) Scholarships.</w:t>
      </w:r>
    </w:p>
    <w:p w14:paraId="4E08BF6A" w14:textId="77777777" w:rsidR="003F2E3F" w:rsidRDefault="003F2E3F" w:rsidP="003F2E3F"/>
    <w:p w14:paraId="40A42F28" w14:textId="77777777" w:rsidR="003F2E3F" w:rsidRDefault="003F2E3F" w:rsidP="003F2E3F">
      <w:pPr>
        <w:rPr>
          <w:rFonts w:eastAsia="Prestige"/>
          <w:b/>
          <w:szCs w:val="24"/>
        </w:rPr>
      </w:pPr>
      <w:r>
        <w:rPr>
          <w:rFonts w:eastAsia="Prestige"/>
          <w:b/>
          <w:szCs w:val="24"/>
        </w:rPr>
        <w:tab/>
        <w:t>15 CAR § 371-223. How to proceed.</w:t>
      </w:r>
    </w:p>
    <w:p w14:paraId="75B1EFB7" w14:textId="77777777" w:rsidR="003F2E3F" w:rsidRPr="004B541D" w:rsidRDefault="003F2E3F" w:rsidP="003F2E3F">
      <w:pPr>
        <w:rPr>
          <w:rFonts w:eastAsia="Prestige"/>
          <w:szCs w:val="24"/>
        </w:rPr>
      </w:pPr>
      <w:r>
        <w:rPr>
          <w:rFonts w:eastAsia="Prestige"/>
          <w:szCs w:val="24"/>
        </w:rPr>
        <w:tab/>
      </w:r>
      <w:r w:rsidRPr="00170091">
        <w:rPr>
          <w:rFonts w:eastAsia="Prestige"/>
          <w:szCs w:val="24"/>
        </w:rPr>
        <w:t>(a) Each regional tourist promotion agency will elect or appoint an advertising committee, including at least one (1) member from each county in the region</w:t>
      </w:r>
      <w:r>
        <w:rPr>
          <w:rFonts w:eastAsia="Prestige"/>
          <w:szCs w:val="24"/>
        </w:rPr>
        <w:t xml:space="preserve"> </w:t>
      </w:r>
      <w:proofErr w:type="gramStart"/>
      <w:r w:rsidRPr="00AA12E2">
        <w:rPr>
          <w:rFonts w:eastAsia="Prestige"/>
          <w:szCs w:val="24"/>
        </w:rPr>
        <w:t>as long as</w:t>
      </w:r>
      <w:proofErr w:type="gramEnd"/>
      <w:r w:rsidRPr="00AA12E2">
        <w:rPr>
          <w:rFonts w:eastAsia="Prestige"/>
          <w:szCs w:val="24"/>
        </w:rPr>
        <w:t xml:space="preserve"> there is an interested party from each county</w:t>
      </w:r>
      <w:r w:rsidRPr="004B541D">
        <w:rPr>
          <w:rFonts w:eastAsia="Prestige"/>
          <w:szCs w:val="24"/>
        </w:rPr>
        <w:t>.</w:t>
      </w:r>
    </w:p>
    <w:p w14:paraId="464625AF" w14:textId="77777777" w:rsidR="003F2E3F" w:rsidRDefault="003F2E3F" w:rsidP="003F2E3F">
      <w:pPr>
        <w:rPr>
          <w:rFonts w:eastAsia="Prestige"/>
          <w:szCs w:val="24"/>
        </w:rPr>
      </w:pPr>
      <w:r>
        <w:rPr>
          <w:rFonts w:eastAsia="Prestige"/>
          <w:szCs w:val="24"/>
        </w:rPr>
        <w:tab/>
        <w:t xml:space="preserve">(b)(1) The regional advertising committee chairperson will be the coordinating agent between the region and the Tourism Division of the Department of Parks, Heritage, and Tourism.  </w:t>
      </w:r>
    </w:p>
    <w:p w14:paraId="0C207B20" w14:textId="77777777" w:rsidR="003F2E3F" w:rsidRDefault="003F2E3F" w:rsidP="003F2E3F">
      <w:pPr>
        <w:rPr>
          <w:rFonts w:eastAsia="Prestige"/>
          <w:szCs w:val="24"/>
        </w:rPr>
      </w:pPr>
      <w:r>
        <w:rPr>
          <w:rFonts w:eastAsia="Prestige"/>
          <w:szCs w:val="24"/>
        </w:rPr>
        <w:tab/>
      </w:r>
      <w:r>
        <w:rPr>
          <w:rFonts w:eastAsia="Prestige"/>
          <w:szCs w:val="24"/>
        </w:rPr>
        <w:tab/>
        <w:t xml:space="preserve">(2) All regional programs </w:t>
      </w:r>
      <w:r w:rsidRPr="004B541D">
        <w:rPr>
          <w:rFonts w:eastAsia="Prestige"/>
          <w:szCs w:val="24"/>
        </w:rPr>
        <w:t>must be</w:t>
      </w:r>
      <w:r>
        <w:rPr>
          <w:rFonts w:eastAsia="Prestige"/>
          <w:szCs w:val="24"/>
        </w:rPr>
        <w:t xml:space="preserve"> </w:t>
      </w:r>
      <w:r w:rsidRPr="004B541D">
        <w:rPr>
          <w:rFonts w:eastAsia="Prestige"/>
          <w:szCs w:val="24"/>
        </w:rPr>
        <w:t>digitally</w:t>
      </w:r>
      <w:r>
        <w:rPr>
          <w:rFonts w:eastAsia="Prestige"/>
          <w:szCs w:val="24"/>
        </w:rPr>
        <w:t xml:space="preserve"> </w:t>
      </w:r>
      <w:proofErr w:type="gramStart"/>
      <w:r>
        <w:rPr>
          <w:rFonts w:eastAsia="Prestige"/>
          <w:szCs w:val="24"/>
        </w:rPr>
        <w:t xml:space="preserve">submitted </w:t>
      </w:r>
      <w:r w:rsidRPr="00AA12E2">
        <w:rPr>
          <w:rFonts w:eastAsia="Prestige"/>
          <w:strike/>
          <w:szCs w:val="24"/>
        </w:rPr>
        <w:t>in writing</w:t>
      </w:r>
      <w:proofErr w:type="gramEnd"/>
      <w:r>
        <w:rPr>
          <w:rFonts w:eastAsia="Prestige"/>
          <w:szCs w:val="24"/>
        </w:rPr>
        <w:t xml:space="preserve"> to the division through this committee chairperson.</w:t>
      </w:r>
    </w:p>
    <w:p w14:paraId="55203837" w14:textId="77777777" w:rsidR="003F2E3F" w:rsidRDefault="003F2E3F" w:rsidP="003F2E3F">
      <w:pPr>
        <w:rPr>
          <w:rFonts w:eastAsia="Prestige"/>
          <w:szCs w:val="24"/>
        </w:rPr>
      </w:pPr>
      <w:r>
        <w:rPr>
          <w:rFonts w:eastAsia="Prestige"/>
          <w:szCs w:val="24"/>
        </w:rPr>
        <w:tab/>
        <w:t xml:space="preserve">(c)(1) Submissions of proposed programs are due to the division on or before the start of the new fiscal year.  </w:t>
      </w:r>
    </w:p>
    <w:p w14:paraId="50197BA8" w14:textId="77777777" w:rsidR="003F2E3F" w:rsidRDefault="003F2E3F" w:rsidP="003F2E3F">
      <w:pPr>
        <w:rPr>
          <w:rFonts w:eastAsia="Prestige"/>
          <w:szCs w:val="24"/>
        </w:rPr>
      </w:pPr>
      <w:r>
        <w:rPr>
          <w:rFonts w:eastAsia="Prestige"/>
          <w:szCs w:val="24"/>
        </w:rPr>
        <w:tab/>
      </w:r>
      <w:r>
        <w:rPr>
          <w:rFonts w:eastAsia="Prestige"/>
          <w:szCs w:val="24"/>
        </w:rPr>
        <w:tab/>
        <w:t xml:space="preserve">(2) The regional advertising committee must </w:t>
      </w:r>
      <w:r w:rsidRPr="004B541D">
        <w:rPr>
          <w:rFonts w:eastAsia="Prestige"/>
          <w:szCs w:val="24"/>
        </w:rPr>
        <w:t>digitally</w:t>
      </w:r>
      <w:r>
        <w:rPr>
          <w:rFonts w:eastAsia="Prestige"/>
          <w:szCs w:val="24"/>
        </w:rPr>
        <w:t xml:space="preserve"> submit in advance of use:</w:t>
      </w:r>
    </w:p>
    <w:p w14:paraId="7CA9C886" w14:textId="77777777" w:rsidR="003F2E3F" w:rsidRDefault="003F2E3F" w:rsidP="003F2E3F">
      <w:pPr>
        <w:rPr>
          <w:rFonts w:eastAsia="Prestige"/>
          <w:szCs w:val="24"/>
        </w:rPr>
      </w:pPr>
      <w:r>
        <w:rPr>
          <w:rFonts w:eastAsia="Prestige"/>
          <w:szCs w:val="24"/>
        </w:rPr>
        <w:lastRenderedPageBreak/>
        <w:tab/>
      </w:r>
      <w:r>
        <w:rPr>
          <w:rFonts w:eastAsia="Prestige"/>
          <w:szCs w:val="24"/>
        </w:rPr>
        <w:tab/>
      </w:r>
      <w:r>
        <w:rPr>
          <w:rFonts w:eastAsia="Prestige"/>
          <w:szCs w:val="24"/>
        </w:rPr>
        <w:tab/>
        <w:t>(A) Preliminary advertising and promotional plans for the region as a whole; and</w:t>
      </w:r>
    </w:p>
    <w:p w14:paraId="187EBD7C" w14:textId="77777777" w:rsidR="003F2E3F" w:rsidRDefault="003F2E3F" w:rsidP="003F2E3F">
      <w:pPr>
        <w:rPr>
          <w:rFonts w:eastAsia="Prestige"/>
          <w:szCs w:val="24"/>
        </w:rPr>
      </w:pPr>
      <w:r>
        <w:rPr>
          <w:rFonts w:eastAsia="Prestige"/>
          <w:szCs w:val="24"/>
        </w:rPr>
        <w:tab/>
      </w:r>
      <w:r>
        <w:rPr>
          <w:rFonts w:eastAsia="Prestige"/>
          <w:szCs w:val="24"/>
        </w:rPr>
        <w:tab/>
      </w:r>
      <w:r>
        <w:rPr>
          <w:rFonts w:eastAsia="Prestige"/>
          <w:szCs w:val="24"/>
        </w:rPr>
        <w:tab/>
        <w:t>(B) An estimate of funds to be raised or pledged.</w:t>
      </w:r>
    </w:p>
    <w:p w14:paraId="5137FAD0" w14:textId="77777777" w:rsidR="003F2E3F" w:rsidRDefault="003F2E3F" w:rsidP="003F2E3F">
      <w:pPr>
        <w:rPr>
          <w:rFonts w:eastAsia="Prestige"/>
          <w:szCs w:val="24"/>
        </w:rPr>
      </w:pPr>
      <w:r>
        <w:rPr>
          <w:rFonts w:eastAsia="Prestige"/>
          <w:szCs w:val="24"/>
        </w:rPr>
        <w:tab/>
      </w:r>
      <w:proofErr w:type="gramStart"/>
      <w:r>
        <w:rPr>
          <w:rFonts w:eastAsia="Prestige"/>
          <w:szCs w:val="24"/>
        </w:rPr>
        <w:t>(d)(1) The</w:t>
      </w:r>
      <w:proofErr w:type="gramEnd"/>
      <w:r>
        <w:rPr>
          <w:rFonts w:eastAsia="Prestige"/>
          <w:szCs w:val="24"/>
        </w:rPr>
        <w:t xml:space="preserve"> region's proposal will be reviewed, and, if approved, funds will be set aside and the region's advertising committee will be notified by, on, or before the second Tuesday in July. </w:t>
      </w:r>
    </w:p>
    <w:p w14:paraId="6B9DE350" w14:textId="77777777" w:rsidR="003F2E3F" w:rsidRDefault="003F2E3F" w:rsidP="003F2E3F">
      <w:pPr>
        <w:rPr>
          <w:rFonts w:eastAsia="Prestige"/>
          <w:szCs w:val="24"/>
        </w:rPr>
      </w:pPr>
      <w:r>
        <w:rPr>
          <w:rFonts w:eastAsia="Prestige"/>
          <w:szCs w:val="24"/>
        </w:rPr>
        <w:tab/>
      </w:r>
      <w:r>
        <w:rPr>
          <w:rFonts w:eastAsia="Prestige"/>
          <w:szCs w:val="24"/>
        </w:rPr>
        <w:tab/>
        <w:t xml:space="preserve">(2) Unless approval is given prior to the commencement of any project, such project may not qualify for matching funds.  </w:t>
      </w:r>
    </w:p>
    <w:p w14:paraId="23266787" w14:textId="77777777" w:rsidR="003F2E3F" w:rsidRDefault="003F2E3F" w:rsidP="003F2E3F">
      <w:pPr>
        <w:rPr>
          <w:rFonts w:eastAsia="Prestige"/>
          <w:szCs w:val="24"/>
        </w:rPr>
      </w:pPr>
      <w:r>
        <w:rPr>
          <w:rFonts w:eastAsia="Prestige"/>
          <w:szCs w:val="24"/>
        </w:rPr>
        <w:tab/>
        <w:t xml:space="preserve">(e)(1) Matching funds are only available for projects developed and completed within the fiscal year in which appropriation is made.  </w:t>
      </w:r>
    </w:p>
    <w:p w14:paraId="135E7C70" w14:textId="77777777" w:rsidR="003F2E3F" w:rsidRDefault="003F2E3F" w:rsidP="003F2E3F">
      <w:pPr>
        <w:rPr>
          <w:rFonts w:eastAsia="Prestige"/>
          <w:szCs w:val="24"/>
        </w:rPr>
      </w:pPr>
      <w:r>
        <w:rPr>
          <w:rFonts w:eastAsia="Prestige"/>
          <w:szCs w:val="24"/>
        </w:rPr>
        <w:tab/>
      </w:r>
      <w:r>
        <w:rPr>
          <w:rFonts w:eastAsia="Prestige"/>
          <w:szCs w:val="24"/>
        </w:rPr>
        <w:tab/>
        <w:t xml:space="preserve">(2) Reprints of brochures produced in </w:t>
      </w:r>
      <w:proofErr w:type="gramStart"/>
      <w:r>
        <w:rPr>
          <w:rFonts w:eastAsia="Prestige"/>
          <w:szCs w:val="24"/>
        </w:rPr>
        <w:t>a previous</w:t>
      </w:r>
      <w:proofErr w:type="gramEnd"/>
      <w:r>
        <w:rPr>
          <w:rFonts w:eastAsia="Prestige"/>
          <w:szCs w:val="24"/>
        </w:rPr>
        <w:t xml:space="preserve"> year can qualify upon written approval of the division, provided the brochure meets the previously listed qualifications.</w:t>
      </w:r>
    </w:p>
    <w:p w14:paraId="2AD898B9" w14:textId="77777777" w:rsidR="003F2E3F" w:rsidRDefault="003F2E3F" w:rsidP="003F2E3F">
      <w:pPr>
        <w:rPr>
          <w:rFonts w:eastAsia="Prestige"/>
          <w:szCs w:val="24"/>
        </w:rPr>
      </w:pPr>
      <w:r>
        <w:rPr>
          <w:rFonts w:eastAsia="Prestige"/>
          <w:szCs w:val="24"/>
        </w:rPr>
        <w:tab/>
        <w:t>(f) All projects reimbursed using matching funds shall be subject to audit by the state.</w:t>
      </w:r>
    </w:p>
    <w:p w14:paraId="5267C859" w14:textId="77777777" w:rsidR="003F2E3F" w:rsidRDefault="003F2E3F" w:rsidP="003F2E3F">
      <w:pPr>
        <w:rPr>
          <w:rFonts w:eastAsia="Prestige"/>
          <w:szCs w:val="24"/>
        </w:rPr>
      </w:pPr>
      <w:r>
        <w:rPr>
          <w:rFonts w:eastAsia="Prestige"/>
          <w:szCs w:val="24"/>
        </w:rPr>
        <w:tab/>
        <w:t xml:space="preserve">(g)(1) All contracts for goods and services under the matching funds program shall be binding between the regional association and the vendor.  </w:t>
      </w:r>
    </w:p>
    <w:p w14:paraId="727DE1AF" w14:textId="77777777" w:rsidR="003F2E3F" w:rsidRDefault="003F2E3F" w:rsidP="003F2E3F">
      <w:pPr>
        <w:rPr>
          <w:rFonts w:eastAsia="Prestige"/>
          <w:szCs w:val="24"/>
        </w:rPr>
      </w:pPr>
      <w:r>
        <w:rPr>
          <w:rFonts w:eastAsia="Prestige"/>
          <w:szCs w:val="24"/>
        </w:rPr>
        <w:tab/>
      </w:r>
      <w:r>
        <w:rPr>
          <w:rFonts w:eastAsia="Prestige"/>
          <w:szCs w:val="24"/>
        </w:rPr>
        <w:tab/>
        <w:t xml:space="preserve">(2) In no case will the division be </w:t>
      </w:r>
      <w:proofErr w:type="gramStart"/>
      <w:r>
        <w:rPr>
          <w:rFonts w:eastAsia="Prestige"/>
          <w:szCs w:val="24"/>
        </w:rPr>
        <w:t>made</w:t>
      </w:r>
      <w:proofErr w:type="gramEnd"/>
      <w:r>
        <w:rPr>
          <w:rFonts w:eastAsia="Prestige"/>
          <w:szCs w:val="24"/>
        </w:rPr>
        <w:t xml:space="preserve"> a party to any contract.</w:t>
      </w:r>
    </w:p>
    <w:p w14:paraId="6247F13B" w14:textId="77777777" w:rsidR="003F2E3F" w:rsidRDefault="003F2E3F" w:rsidP="003F2E3F">
      <w:pPr>
        <w:rPr>
          <w:rFonts w:eastAsia="Prestige"/>
          <w:szCs w:val="24"/>
        </w:rPr>
      </w:pPr>
      <w:r>
        <w:rPr>
          <w:rFonts w:eastAsia="Prestige"/>
          <w:szCs w:val="24"/>
        </w:rPr>
        <w:tab/>
        <w:t xml:space="preserve">(h)(1) Each regional tourist association is supported, in part, by public funds. </w:t>
      </w:r>
    </w:p>
    <w:p w14:paraId="7CFE4B9B" w14:textId="77777777" w:rsidR="003F2E3F" w:rsidRDefault="003F2E3F" w:rsidP="003F2E3F">
      <w:pPr>
        <w:rPr>
          <w:rFonts w:eastAsia="Prestige"/>
          <w:szCs w:val="24"/>
        </w:rPr>
      </w:pPr>
      <w:r>
        <w:rPr>
          <w:rFonts w:eastAsia="Prestige"/>
          <w:szCs w:val="24"/>
        </w:rPr>
        <w:tab/>
      </w:r>
      <w:r>
        <w:rPr>
          <w:rFonts w:eastAsia="Prestige"/>
          <w:szCs w:val="24"/>
        </w:rPr>
        <w:tab/>
        <w:t xml:space="preserve">(2) Therefore, the association is required by law to fully comply with all the provisions of the Freedom of Information Act of 1967, Arkansas Code § 25-19-101 et seq., </w:t>
      </w:r>
      <w:proofErr w:type="gramStart"/>
      <w:r>
        <w:rPr>
          <w:rFonts w:eastAsia="Prestige"/>
          <w:szCs w:val="24"/>
        </w:rPr>
        <w:t>with regard to</w:t>
      </w:r>
      <w:proofErr w:type="gramEnd"/>
      <w:r>
        <w:rPr>
          <w:rFonts w:eastAsia="Prestige"/>
          <w:szCs w:val="24"/>
        </w:rPr>
        <w:t xml:space="preserve"> the information on file both on the local level and in the division.</w:t>
      </w:r>
    </w:p>
    <w:p w14:paraId="42A77E15" w14:textId="77777777" w:rsidR="003F2E3F" w:rsidRDefault="003F2E3F" w:rsidP="003F2E3F"/>
    <w:p w14:paraId="2E9CC060" w14:textId="77777777" w:rsidR="003F2E3F" w:rsidRDefault="003F2E3F" w:rsidP="003F2E3F">
      <w:pPr>
        <w:rPr>
          <w:b/>
        </w:rPr>
      </w:pPr>
      <w:r>
        <w:rPr>
          <w:b/>
        </w:rPr>
        <w:t>Subpart 3. Application for Matching Fund Payment</w:t>
      </w:r>
    </w:p>
    <w:p w14:paraId="4E8CE70F" w14:textId="77777777" w:rsidR="003F2E3F" w:rsidRDefault="003F2E3F" w:rsidP="003F2E3F"/>
    <w:p w14:paraId="0E890F88" w14:textId="77777777" w:rsidR="003F2E3F" w:rsidRDefault="003F2E3F" w:rsidP="003F2E3F">
      <w:pPr>
        <w:rPr>
          <w:rFonts w:eastAsia="Prestige"/>
          <w:b/>
          <w:szCs w:val="24"/>
        </w:rPr>
      </w:pPr>
      <w:r>
        <w:rPr>
          <w:rFonts w:eastAsia="Prestige"/>
          <w:b/>
          <w:szCs w:val="24"/>
        </w:rPr>
        <w:tab/>
        <w:t>15 CAR § 371-301. General overview.</w:t>
      </w:r>
    </w:p>
    <w:p w14:paraId="3B258928" w14:textId="77777777" w:rsidR="003F2E3F" w:rsidRDefault="003F2E3F" w:rsidP="003F2E3F">
      <w:pPr>
        <w:rPr>
          <w:rFonts w:eastAsia="Prestige"/>
          <w:szCs w:val="24"/>
        </w:rPr>
      </w:pPr>
      <w:r>
        <w:rPr>
          <w:rFonts w:eastAsia="Prestige"/>
          <w:szCs w:val="24"/>
        </w:rPr>
        <w:tab/>
        <w:t>(a) It is the responsibility of the regional associations to ensure that the rules are followed for each project before submitting applications for funding.</w:t>
      </w:r>
    </w:p>
    <w:p w14:paraId="2A0B9894" w14:textId="77777777" w:rsidR="003F2E3F" w:rsidRPr="00543929" w:rsidRDefault="003F2E3F" w:rsidP="003F2E3F">
      <w:pPr>
        <w:rPr>
          <w:rFonts w:eastAsia="Prestige"/>
          <w:szCs w:val="24"/>
        </w:rPr>
      </w:pPr>
      <w:r w:rsidRPr="00543929">
        <w:rPr>
          <w:rFonts w:eastAsia="Prestige"/>
          <w:szCs w:val="24"/>
        </w:rPr>
        <w:tab/>
        <w:t xml:space="preserve">(b)(1) All invoices and contracts must </w:t>
      </w:r>
      <w:proofErr w:type="gramStart"/>
      <w:r w:rsidRPr="00543929">
        <w:rPr>
          <w:rFonts w:eastAsia="Prestige"/>
          <w:szCs w:val="24"/>
        </w:rPr>
        <w:t>list</w:t>
      </w:r>
      <w:proofErr w:type="gramEnd"/>
      <w:r w:rsidRPr="00543929">
        <w:rPr>
          <w:rFonts w:eastAsia="Prestige"/>
          <w:szCs w:val="24"/>
        </w:rPr>
        <w:t xml:space="preserve"> the regional tourist association as the payee.  </w:t>
      </w:r>
    </w:p>
    <w:p w14:paraId="19E91F77" w14:textId="77777777" w:rsidR="003F2E3F" w:rsidRPr="00543929" w:rsidRDefault="003F2E3F" w:rsidP="003F2E3F">
      <w:pPr>
        <w:rPr>
          <w:rFonts w:eastAsia="Prestige"/>
          <w:szCs w:val="24"/>
        </w:rPr>
      </w:pPr>
      <w:r w:rsidRPr="00543929">
        <w:rPr>
          <w:rFonts w:eastAsia="Prestige"/>
          <w:szCs w:val="24"/>
        </w:rPr>
        <w:lastRenderedPageBreak/>
        <w:tab/>
      </w:r>
      <w:r w:rsidRPr="00543929">
        <w:rPr>
          <w:rFonts w:eastAsia="Prestige"/>
          <w:szCs w:val="24"/>
        </w:rPr>
        <w:tab/>
        <w:t>(2) The regional tourist association must pay the service provider directly.</w:t>
      </w:r>
    </w:p>
    <w:p w14:paraId="1F68C677" w14:textId="77777777" w:rsidR="003F2E3F" w:rsidRPr="00543929" w:rsidRDefault="003F2E3F" w:rsidP="003F2E3F">
      <w:pPr>
        <w:rPr>
          <w:rFonts w:eastAsia="Prestige"/>
          <w:szCs w:val="24"/>
        </w:rPr>
      </w:pPr>
      <w:r w:rsidRPr="00543929">
        <w:rPr>
          <w:rFonts w:eastAsia="Prestige"/>
          <w:szCs w:val="24"/>
        </w:rPr>
        <w:tab/>
        <w:t xml:space="preserve">(c) Upon completion of an approved project, the regional advertising committee will </w:t>
      </w:r>
      <w:r w:rsidRPr="00EC5CF6">
        <w:rPr>
          <w:rFonts w:eastAsia="Prestige"/>
          <w:szCs w:val="24"/>
        </w:rPr>
        <w:t>digitally</w:t>
      </w:r>
      <w:r>
        <w:rPr>
          <w:rFonts w:eastAsia="Prestige"/>
          <w:szCs w:val="24"/>
        </w:rPr>
        <w:t xml:space="preserve"> </w:t>
      </w:r>
      <w:r w:rsidRPr="00543929">
        <w:rPr>
          <w:rFonts w:eastAsia="Prestige"/>
          <w:szCs w:val="24"/>
        </w:rPr>
        <w:t>submit to the Tourism Division of the Department of Parks, Heritage, and Tourism the following documentation:</w:t>
      </w:r>
    </w:p>
    <w:p w14:paraId="1192797B" w14:textId="77777777" w:rsidR="003F2E3F" w:rsidRPr="00543929" w:rsidRDefault="003F2E3F" w:rsidP="003F2E3F">
      <w:pPr>
        <w:ind w:left="480" w:firstLine="480"/>
        <w:rPr>
          <w:rFonts w:eastAsia="Prestige"/>
          <w:szCs w:val="24"/>
        </w:rPr>
      </w:pPr>
      <w:r w:rsidRPr="00543929">
        <w:rPr>
          <w:rFonts w:eastAsia="Prestige"/>
          <w:szCs w:val="24"/>
        </w:rPr>
        <w:t>(1) A fully completed,</w:t>
      </w:r>
      <w:r>
        <w:rPr>
          <w:rFonts w:eastAsia="Prestige"/>
          <w:szCs w:val="24"/>
        </w:rPr>
        <w:t xml:space="preserve"> </w:t>
      </w:r>
      <w:r w:rsidRPr="00AA12E2">
        <w:rPr>
          <w:rFonts w:eastAsia="Prestige"/>
          <w:szCs w:val="24"/>
        </w:rPr>
        <w:t>digital</w:t>
      </w:r>
      <w:r w:rsidRPr="00543929">
        <w:rPr>
          <w:rFonts w:eastAsia="Prestige"/>
          <w:szCs w:val="24"/>
        </w:rPr>
        <w:t xml:space="preserve"> Request for Payment Form (Form RFP 1</w:t>
      </w:r>
      <w:proofErr w:type="gramStart"/>
      <w:r w:rsidRPr="00543929">
        <w:rPr>
          <w:rFonts w:eastAsia="Prestige"/>
          <w:szCs w:val="24"/>
        </w:rPr>
        <w:t>);</w:t>
      </w:r>
      <w:proofErr w:type="gramEnd"/>
    </w:p>
    <w:p w14:paraId="3B4B2AA4"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 xml:space="preserve">(2) A </w:t>
      </w:r>
      <w:r w:rsidRPr="00AA12E2">
        <w:rPr>
          <w:rFonts w:eastAsia="Prestige"/>
          <w:szCs w:val="24"/>
        </w:rPr>
        <w:t xml:space="preserve">digital </w:t>
      </w:r>
      <w:r w:rsidRPr="00543929">
        <w:rPr>
          <w:rFonts w:eastAsia="Prestige"/>
          <w:szCs w:val="24"/>
        </w:rPr>
        <w:t xml:space="preserve">copy of the invoice for this </w:t>
      </w:r>
      <w:proofErr w:type="gramStart"/>
      <w:r w:rsidRPr="00543929">
        <w:rPr>
          <w:rFonts w:eastAsia="Prestige"/>
          <w:szCs w:val="24"/>
        </w:rPr>
        <w:t>project;</w:t>
      </w:r>
      <w:proofErr w:type="gramEnd"/>
    </w:p>
    <w:p w14:paraId="4DAFAFF1"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 xml:space="preserve">(3) A </w:t>
      </w:r>
      <w:r w:rsidRPr="00AA12E2">
        <w:rPr>
          <w:rFonts w:eastAsia="Prestige"/>
          <w:szCs w:val="24"/>
        </w:rPr>
        <w:t xml:space="preserve">digital </w:t>
      </w:r>
      <w:r w:rsidRPr="00543929">
        <w:rPr>
          <w:rFonts w:eastAsia="Prestige"/>
          <w:szCs w:val="24"/>
        </w:rPr>
        <w:t xml:space="preserve">copy of the front and back of the regional tourist association's canceled check, a </w:t>
      </w:r>
      <w:r w:rsidRPr="00AA12E2">
        <w:rPr>
          <w:rFonts w:eastAsia="Prestige"/>
          <w:szCs w:val="24"/>
        </w:rPr>
        <w:t>digital</w:t>
      </w:r>
      <w:r>
        <w:rPr>
          <w:rFonts w:eastAsia="Prestige"/>
          <w:szCs w:val="24"/>
        </w:rPr>
        <w:t xml:space="preserve"> </w:t>
      </w:r>
      <w:r w:rsidRPr="00543929">
        <w:rPr>
          <w:rFonts w:eastAsia="Prestige"/>
          <w:szCs w:val="24"/>
        </w:rPr>
        <w:t xml:space="preserve">copy of the bank debit report listing payee and amount, or cashier's </w:t>
      </w:r>
      <w:proofErr w:type="gramStart"/>
      <w:r w:rsidRPr="00543929">
        <w:rPr>
          <w:rFonts w:eastAsia="Prestige"/>
          <w:szCs w:val="24"/>
        </w:rPr>
        <w:t>check;</w:t>
      </w:r>
      <w:proofErr w:type="gramEnd"/>
    </w:p>
    <w:p w14:paraId="67FD8CA3"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 xml:space="preserve">(4) Any </w:t>
      </w:r>
      <w:r w:rsidRPr="00AA12E2">
        <w:rPr>
          <w:rFonts w:eastAsia="Prestige"/>
          <w:szCs w:val="24"/>
        </w:rPr>
        <w:t xml:space="preserve">digital </w:t>
      </w:r>
      <w:r w:rsidRPr="00EC5CF6">
        <w:rPr>
          <w:rFonts w:eastAsia="Prestige"/>
          <w:szCs w:val="24"/>
        </w:rPr>
        <w:t>d</w:t>
      </w:r>
      <w:r w:rsidRPr="00543929">
        <w:rPr>
          <w:rFonts w:eastAsia="Prestige"/>
          <w:szCs w:val="24"/>
        </w:rPr>
        <w:t xml:space="preserve">ocumented proof of performance for the project in </w:t>
      </w:r>
      <w:proofErr w:type="gramStart"/>
      <w:r w:rsidRPr="00543929">
        <w:rPr>
          <w:rFonts w:eastAsia="Prestige"/>
          <w:szCs w:val="24"/>
        </w:rPr>
        <w:t>question;</w:t>
      </w:r>
      <w:proofErr w:type="gramEnd"/>
    </w:p>
    <w:p w14:paraId="05092C20"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 xml:space="preserve">(5) Completed </w:t>
      </w:r>
      <w:r w:rsidRPr="00AA12E2">
        <w:rPr>
          <w:rFonts w:eastAsia="Prestige"/>
          <w:szCs w:val="24"/>
        </w:rPr>
        <w:t xml:space="preserve">digital </w:t>
      </w:r>
      <w:r w:rsidRPr="00543929">
        <w:rPr>
          <w:rFonts w:eastAsia="Prestige"/>
          <w:szCs w:val="24"/>
        </w:rPr>
        <w:t>project report (Form RFP 2A or 2B); and</w:t>
      </w:r>
    </w:p>
    <w:p w14:paraId="4BEE721C"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 xml:space="preserve">(6) </w:t>
      </w:r>
      <w:r w:rsidRPr="00EC5CF6">
        <w:rPr>
          <w:rFonts w:eastAsia="Prestige"/>
          <w:szCs w:val="24"/>
        </w:rPr>
        <w:t>A</w:t>
      </w:r>
      <w:r w:rsidRPr="00AA12E2">
        <w:rPr>
          <w:rFonts w:eastAsia="Prestige"/>
          <w:szCs w:val="24"/>
        </w:rPr>
        <w:t xml:space="preserve"> digital</w:t>
      </w:r>
      <w:r w:rsidRPr="00543929">
        <w:rPr>
          <w:rFonts w:eastAsia="Prestige"/>
          <w:szCs w:val="24"/>
        </w:rPr>
        <w:t xml:space="preserve"> copy of the division’s approval (for projects requiring approval prior to project implementation).</w:t>
      </w:r>
    </w:p>
    <w:p w14:paraId="159C75A4" w14:textId="77777777" w:rsidR="003F2E3F" w:rsidRPr="00543929" w:rsidRDefault="003F2E3F" w:rsidP="003F2E3F">
      <w:pPr>
        <w:rPr>
          <w:rFonts w:eastAsia="Prestige"/>
          <w:szCs w:val="24"/>
        </w:rPr>
      </w:pPr>
      <w:r w:rsidRPr="00543929">
        <w:rPr>
          <w:rFonts w:eastAsia="Prestige"/>
          <w:szCs w:val="24"/>
        </w:rPr>
        <w:tab/>
        <w:t xml:space="preserve">(d) If any of the above documentation is unable to be submitted electronically, the entire application is ineligible </w:t>
      </w:r>
      <w:r w:rsidRPr="00C66458">
        <w:rPr>
          <w:rFonts w:eastAsia="Prestige"/>
          <w:szCs w:val="24"/>
        </w:rPr>
        <w:t xml:space="preserve">for </w:t>
      </w:r>
      <w:r w:rsidRPr="00AA12E2">
        <w:rPr>
          <w:rFonts w:eastAsia="Prestige"/>
          <w:szCs w:val="24"/>
        </w:rPr>
        <w:t>consideration</w:t>
      </w:r>
      <w:r w:rsidRPr="00543929">
        <w:rPr>
          <w:rFonts w:eastAsia="Prestige"/>
          <w:szCs w:val="24"/>
        </w:rPr>
        <w:t xml:space="preserve">. </w:t>
      </w:r>
    </w:p>
    <w:p w14:paraId="2E59C369" w14:textId="77777777" w:rsidR="003F2E3F" w:rsidRPr="00AA12E2" w:rsidRDefault="003F2E3F" w:rsidP="003F2E3F">
      <w:pPr>
        <w:rPr>
          <w:strike/>
        </w:rPr>
      </w:pPr>
    </w:p>
    <w:p w14:paraId="44AA5AC7" w14:textId="77777777" w:rsidR="003F2E3F" w:rsidRPr="00543929" w:rsidRDefault="003F2E3F" w:rsidP="003F2E3F">
      <w:pPr>
        <w:rPr>
          <w:rFonts w:eastAsia="Prestige"/>
          <w:szCs w:val="24"/>
        </w:rPr>
      </w:pPr>
      <w:r w:rsidRPr="00543929">
        <w:rPr>
          <w:rFonts w:eastAsia="Prestige"/>
          <w:b/>
          <w:szCs w:val="24"/>
        </w:rPr>
        <w:tab/>
        <w:t>15 CAR § 371-302. Request for Payment Form — Form RFP 1.</w:t>
      </w:r>
      <w:r w:rsidRPr="00543929">
        <w:rPr>
          <w:rFonts w:eastAsia="Prestige"/>
          <w:szCs w:val="24"/>
        </w:rPr>
        <w:t xml:space="preserve"> </w:t>
      </w:r>
    </w:p>
    <w:p w14:paraId="566950A5" w14:textId="77777777" w:rsidR="003F2E3F" w:rsidRPr="00543929" w:rsidRDefault="003F2E3F" w:rsidP="003F2E3F">
      <w:pPr>
        <w:rPr>
          <w:rFonts w:eastAsia="Prestige"/>
          <w:szCs w:val="24"/>
        </w:rPr>
      </w:pPr>
      <w:r w:rsidRPr="00543929">
        <w:rPr>
          <w:rFonts w:eastAsia="Prestige"/>
          <w:szCs w:val="24"/>
        </w:rPr>
        <w:tab/>
        <w:t>(a) In order to process your request for payment, the date, name of the association, address, city, zip code, and counties that comprise your region must be filled in.</w:t>
      </w:r>
    </w:p>
    <w:p w14:paraId="2147A74E" w14:textId="77777777" w:rsidR="003F2E3F" w:rsidRPr="00543929" w:rsidRDefault="003F2E3F" w:rsidP="003F2E3F">
      <w:pPr>
        <w:rPr>
          <w:rFonts w:eastAsia="Prestige"/>
          <w:szCs w:val="24"/>
        </w:rPr>
      </w:pPr>
      <w:r w:rsidRPr="00543929">
        <w:rPr>
          <w:rFonts w:eastAsia="Prestige"/>
          <w:szCs w:val="24"/>
        </w:rPr>
        <w:tab/>
        <w:t xml:space="preserve">(b)(1) Next, list the project or projects for which you are requesting payment. </w:t>
      </w:r>
    </w:p>
    <w:p w14:paraId="54EA1B40"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 xml:space="preserve">(2) These projects will come from your region matching funds budget, as approved by the Tourism Division of the Department of Parks, Heritage, and Tourism, and need to be listed one (1) per line.  </w:t>
      </w:r>
    </w:p>
    <w:p w14:paraId="34243DC4"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(3) Several projects may be listed on the same Request for Payment Form.</w:t>
      </w:r>
    </w:p>
    <w:p w14:paraId="6D626809" w14:textId="77777777" w:rsidR="003F2E3F" w:rsidRPr="00543929" w:rsidRDefault="003F2E3F" w:rsidP="003F2E3F">
      <w:pPr>
        <w:rPr>
          <w:rFonts w:eastAsia="Prestige"/>
          <w:szCs w:val="24"/>
        </w:rPr>
      </w:pPr>
      <w:r w:rsidRPr="00543929">
        <w:rPr>
          <w:rFonts w:eastAsia="Prestige"/>
          <w:szCs w:val="24"/>
        </w:rPr>
        <w:tab/>
        <w:t xml:space="preserve">(c)(1) The total cost for each project: </w:t>
      </w:r>
    </w:p>
    <w:p w14:paraId="733E0752"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t xml:space="preserve">(A) Will come from the invoice you receive from the vendor for this </w:t>
      </w:r>
      <w:proofErr w:type="gramStart"/>
      <w:r w:rsidRPr="00543929">
        <w:rPr>
          <w:rFonts w:eastAsia="Prestige"/>
          <w:szCs w:val="24"/>
        </w:rPr>
        <w:t>particular project</w:t>
      </w:r>
      <w:proofErr w:type="gramEnd"/>
      <w:r w:rsidRPr="00543929">
        <w:rPr>
          <w:rFonts w:eastAsia="Prestige"/>
          <w:szCs w:val="24"/>
        </w:rPr>
        <w:t xml:space="preserve">; and </w:t>
      </w:r>
    </w:p>
    <w:p w14:paraId="2DABBDEA" w14:textId="77777777" w:rsidR="003F2E3F" w:rsidRPr="00543929" w:rsidRDefault="003F2E3F" w:rsidP="003F2E3F">
      <w:pPr>
        <w:rPr>
          <w:rFonts w:eastAsia="Prestige"/>
          <w:szCs w:val="24"/>
        </w:rPr>
      </w:pPr>
      <w:r w:rsidRPr="00543929">
        <w:rPr>
          <w:rFonts w:eastAsia="Prestige"/>
          <w:szCs w:val="24"/>
        </w:rPr>
        <w:lastRenderedPageBreak/>
        <w:tab/>
      </w:r>
      <w:r w:rsidRPr="00543929">
        <w:rPr>
          <w:rFonts w:eastAsia="Prestige"/>
          <w:szCs w:val="24"/>
        </w:rPr>
        <w:tab/>
      </w:r>
      <w:r w:rsidRPr="00543929">
        <w:rPr>
          <w:rFonts w:eastAsia="Prestige"/>
          <w:szCs w:val="24"/>
        </w:rPr>
        <w:tab/>
        <w:t xml:space="preserve">(B) Needs to be listed following the project for which it applies. </w:t>
      </w:r>
    </w:p>
    <w:p w14:paraId="30A18DDB"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(2) This invoice amount may be more than the amount requested for approval.</w:t>
      </w:r>
    </w:p>
    <w:p w14:paraId="40CBC7DA" w14:textId="77777777" w:rsidR="003F2E3F" w:rsidRPr="00543929" w:rsidRDefault="003F2E3F" w:rsidP="003F2E3F">
      <w:pPr>
        <w:rPr>
          <w:rFonts w:eastAsia="Prestige"/>
          <w:szCs w:val="24"/>
        </w:rPr>
      </w:pPr>
      <w:r w:rsidRPr="00543929">
        <w:rPr>
          <w:rFonts w:eastAsia="Prestige"/>
          <w:szCs w:val="24"/>
        </w:rPr>
        <w:tab/>
      </w:r>
      <w:proofErr w:type="gramStart"/>
      <w:r w:rsidRPr="00543929">
        <w:rPr>
          <w:rFonts w:eastAsia="Prestige"/>
          <w:szCs w:val="24"/>
        </w:rPr>
        <w:t>(d)(1) To</w:t>
      </w:r>
      <w:proofErr w:type="gramEnd"/>
      <w:r w:rsidRPr="00543929">
        <w:rPr>
          <w:rFonts w:eastAsia="Prestige"/>
          <w:szCs w:val="24"/>
        </w:rPr>
        <w:t xml:space="preserve"> calculate the total matching share amount requested, take the total cost, divide by three (3), then multiply by two (2). </w:t>
      </w:r>
    </w:p>
    <w:p w14:paraId="64BEBFFF"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 xml:space="preserve">(2) Round up to the nearest cent. </w:t>
      </w:r>
    </w:p>
    <w:p w14:paraId="04D8969F"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 xml:space="preserve">(3) Total cost of projects is the sum of all approved project costs.  </w:t>
      </w:r>
    </w:p>
    <w:p w14:paraId="04170458"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(4) List this amount in the appropriate place.</w:t>
      </w:r>
    </w:p>
    <w:p w14:paraId="020E4863" w14:textId="77777777" w:rsidR="003F2E3F" w:rsidRPr="00543929" w:rsidRDefault="003F2E3F" w:rsidP="003F2E3F">
      <w:pPr>
        <w:rPr>
          <w:rFonts w:eastAsia="Prestige"/>
          <w:szCs w:val="24"/>
        </w:rPr>
      </w:pPr>
      <w:r w:rsidRPr="00543929">
        <w:rPr>
          <w:rFonts w:eastAsia="Prestige"/>
          <w:szCs w:val="24"/>
        </w:rPr>
        <w:tab/>
        <w:t>(e) To complete this form, obtain the signature of the association's advertising committee chairperson and the president or treasurer.</w:t>
      </w:r>
      <w:r w:rsidRPr="00AA12E2">
        <w:rPr>
          <w:rFonts w:eastAsia="Prestige"/>
          <w:szCs w:val="24"/>
        </w:rPr>
        <w:t xml:space="preserve"> </w:t>
      </w:r>
    </w:p>
    <w:p w14:paraId="78FBBC14" w14:textId="77777777" w:rsidR="003F2E3F" w:rsidRDefault="003F2E3F" w:rsidP="003F2E3F"/>
    <w:p w14:paraId="6C6B3B5C" w14:textId="77777777" w:rsidR="003F2E3F" w:rsidRPr="00543929" w:rsidRDefault="003F2E3F" w:rsidP="003F2E3F">
      <w:pPr>
        <w:rPr>
          <w:rFonts w:eastAsia="Prestige"/>
          <w:b/>
          <w:szCs w:val="24"/>
        </w:rPr>
      </w:pPr>
      <w:r>
        <w:rPr>
          <w:rFonts w:eastAsia="Prestige"/>
          <w:b/>
          <w:szCs w:val="24"/>
        </w:rPr>
        <w:tab/>
      </w:r>
      <w:r w:rsidRPr="00543929">
        <w:rPr>
          <w:rFonts w:eastAsia="Prestige"/>
          <w:b/>
          <w:szCs w:val="24"/>
        </w:rPr>
        <w:t>15 CAR § 371-303. Invoices.</w:t>
      </w:r>
    </w:p>
    <w:p w14:paraId="68D11F25" w14:textId="77777777" w:rsidR="003F2E3F" w:rsidRPr="00543929" w:rsidRDefault="003F2E3F" w:rsidP="003F2E3F">
      <w:pPr>
        <w:rPr>
          <w:rFonts w:eastAsia="Prestige"/>
          <w:szCs w:val="24"/>
        </w:rPr>
      </w:pPr>
      <w:r w:rsidRPr="00543929">
        <w:rPr>
          <w:rFonts w:eastAsia="Prestige"/>
          <w:szCs w:val="24"/>
        </w:rPr>
        <w:tab/>
        <w:t xml:space="preserve">(a)(1) Every Request for Payment Form (Form RFP 1) will be accompanied by </w:t>
      </w:r>
      <w:r w:rsidRPr="00AA12E2">
        <w:rPr>
          <w:rFonts w:eastAsia="Prestige"/>
          <w:szCs w:val="24"/>
        </w:rPr>
        <w:t>a digital</w:t>
      </w:r>
      <w:r w:rsidRPr="00543929">
        <w:rPr>
          <w:rFonts w:eastAsia="Prestige"/>
          <w:szCs w:val="24"/>
        </w:rPr>
        <w:t xml:space="preserve"> invoice or </w:t>
      </w:r>
      <w:r w:rsidRPr="00AA12E2">
        <w:rPr>
          <w:rFonts w:eastAsia="Prestige"/>
          <w:szCs w:val="24"/>
        </w:rPr>
        <w:t>digital</w:t>
      </w:r>
      <w:r>
        <w:rPr>
          <w:rFonts w:eastAsia="Prestige"/>
          <w:szCs w:val="24"/>
        </w:rPr>
        <w:t xml:space="preserve"> </w:t>
      </w:r>
      <w:r w:rsidRPr="00543929">
        <w:rPr>
          <w:rFonts w:eastAsia="Prestige"/>
          <w:szCs w:val="24"/>
        </w:rPr>
        <w:t xml:space="preserve">itemized statement. </w:t>
      </w:r>
    </w:p>
    <w:p w14:paraId="39A4CFD8" w14:textId="77777777" w:rsidR="003F2E3F" w:rsidRPr="00543929" w:rsidRDefault="003F2E3F" w:rsidP="003F2E3F">
      <w:pPr>
        <w:rPr>
          <w:rFonts w:eastAsia="Prestige"/>
          <w:szCs w:val="24"/>
        </w:rPr>
      </w:pPr>
      <w:r w:rsidRPr="00762D6F">
        <w:rPr>
          <w:rFonts w:eastAsia="Prestige"/>
          <w:szCs w:val="24"/>
        </w:rPr>
        <w:tab/>
      </w:r>
      <w:r w:rsidRPr="00762D6F">
        <w:rPr>
          <w:rFonts w:eastAsia="Prestige"/>
          <w:szCs w:val="24"/>
        </w:rPr>
        <w:tab/>
      </w:r>
      <w:r w:rsidRPr="00543929">
        <w:rPr>
          <w:rFonts w:eastAsia="Prestige"/>
          <w:szCs w:val="24"/>
        </w:rPr>
        <w:t>(2) This is required for a request to be processed.</w:t>
      </w:r>
    </w:p>
    <w:p w14:paraId="02C65F8C"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 xml:space="preserve">(3) Invoices vary greatly, but there is information contained on every invoice that the Tourism Division of the Department of Parks, Heritage, and Tourism needs </w:t>
      </w:r>
      <w:proofErr w:type="gramStart"/>
      <w:r w:rsidRPr="00543929">
        <w:rPr>
          <w:rFonts w:eastAsia="Prestige"/>
          <w:szCs w:val="24"/>
        </w:rPr>
        <w:t>in order to</w:t>
      </w:r>
      <w:proofErr w:type="gramEnd"/>
      <w:r w:rsidRPr="00543929">
        <w:rPr>
          <w:rFonts w:eastAsia="Prestige"/>
          <w:szCs w:val="24"/>
        </w:rPr>
        <w:t xml:space="preserve"> </w:t>
      </w:r>
      <w:proofErr w:type="gramStart"/>
      <w:r w:rsidRPr="00543929">
        <w:rPr>
          <w:rFonts w:eastAsia="Prestige"/>
          <w:szCs w:val="24"/>
        </w:rPr>
        <w:t>process</w:t>
      </w:r>
      <w:proofErr w:type="gramEnd"/>
      <w:r w:rsidRPr="00543929">
        <w:rPr>
          <w:rFonts w:eastAsia="Prestige"/>
          <w:szCs w:val="24"/>
        </w:rPr>
        <w:t xml:space="preserve"> a request. </w:t>
      </w:r>
    </w:p>
    <w:p w14:paraId="0F4C3BAE"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(4) This information is:</w:t>
      </w:r>
    </w:p>
    <w:p w14:paraId="7A9A3011"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t>(A) The name, address, and phone number of the vendor (payee</w:t>
      </w:r>
      <w:proofErr w:type="gramStart"/>
      <w:r w:rsidRPr="00543929">
        <w:rPr>
          <w:rFonts w:eastAsia="Prestige"/>
          <w:szCs w:val="24"/>
        </w:rPr>
        <w:t>);</w:t>
      </w:r>
      <w:proofErr w:type="gramEnd"/>
    </w:p>
    <w:p w14:paraId="0832F351"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t>(B) The name, address, and phone number of the customer (payer</w:t>
      </w:r>
      <w:proofErr w:type="gramStart"/>
      <w:r w:rsidRPr="00543929">
        <w:rPr>
          <w:rFonts w:eastAsia="Prestige"/>
          <w:szCs w:val="24"/>
        </w:rPr>
        <w:t>);</w:t>
      </w:r>
      <w:proofErr w:type="gramEnd"/>
    </w:p>
    <w:p w14:paraId="25AD16B6"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t xml:space="preserve">(C) An invoice number, date of transaction, and specifically what item, project, or job the vendor is requesting payment </w:t>
      </w:r>
      <w:proofErr w:type="gramStart"/>
      <w:r w:rsidRPr="00543929">
        <w:rPr>
          <w:rFonts w:eastAsia="Prestige"/>
          <w:szCs w:val="24"/>
        </w:rPr>
        <w:t>for;</w:t>
      </w:r>
      <w:proofErr w:type="gramEnd"/>
    </w:p>
    <w:p w14:paraId="7C4D0500"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t>(D)(</w:t>
      </w:r>
      <w:proofErr w:type="spellStart"/>
      <w:r w:rsidRPr="00543929">
        <w:rPr>
          <w:rFonts w:eastAsia="Prestige"/>
          <w:szCs w:val="24"/>
        </w:rPr>
        <w:t>i</w:t>
      </w:r>
      <w:proofErr w:type="spellEnd"/>
      <w:r w:rsidRPr="00543929">
        <w:rPr>
          <w:rFonts w:eastAsia="Prestige"/>
          <w:szCs w:val="24"/>
        </w:rPr>
        <w:t xml:space="preserve">) The cost of each item, project, or job, listed individually.  </w:t>
      </w:r>
    </w:p>
    <w:p w14:paraId="31C5DCBE"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r>
      <w:r w:rsidRPr="00543929">
        <w:rPr>
          <w:rFonts w:eastAsia="Prestige"/>
          <w:szCs w:val="24"/>
        </w:rPr>
        <w:tab/>
        <w:t xml:space="preserve">(ii) Other costs may be included on an invoice, such as: </w:t>
      </w:r>
    </w:p>
    <w:p w14:paraId="0EB235B9"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r>
      <w:r w:rsidRPr="00543929">
        <w:rPr>
          <w:rFonts w:eastAsia="Prestige"/>
          <w:szCs w:val="24"/>
        </w:rPr>
        <w:tab/>
      </w:r>
      <w:r w:rsidRPr="00543929">
        <w:rPr>
          <w:rFonts w:eastAsia="Prestige"/>
          <w:szCs w:val="24"/>
        </w:rPr>
        <w:tab/>
      </w:r>
      <w:r w:rsidRPr="00543929">
        <w:rPr>
          <w:rFonts w:eastAsia="Prestige"/>
          <w:i/>
          <w:szCs w:val="24"/>
        </w:rPr>
        <w:t xml:space="preserve">(a) </w:t>
      </w:r>
      <w:proofErr w:type="gramStart"/>
      <w:r w:rsidRPr="00543929">
        <w:rPr>
          <w:rFonts w:eastAsia="Prestige"/>
          <w:szCs w:val="24"/>
        </w:rPr>
        <w:t>Tax;</w:t>
      </w:r>
      <w:proofErr w:type="gramEnd"/>
      <w:r w:rsidRPr="00543929">
        <w:rPr>
          <w:rFonts w:eastAsia="Prestige"/>
          <w:szCs w:val="24"/>
        </w:rPr>
        <w:t xml:space="preserve"> </w:t>
      </w:r>
    </w:p>
    <w:p w14:paraId="65C3C5BC"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r>
      <w:r w:rsidRPr="00543929">
        <w:rPr>
          <w:rFonts w:eastAsia="Prestige"/>
          <w:szCs w:val="24"/>
        </w:rPr>
        <w:tab/>
      </w:r>
      <w:r w:rsidRPr="00543929">
        <w:rPr>
          <w:rFonts w:eastAsia="Prestige"/>
          <w:szCs w:val="24"/>
        </w:rPr>
        <w:tab/>
      </w:r>
      <w:r w:rsidRPr="00543929">
        <w:rPr>
          <w:rFonts w:eastAsia="Prestige"/>
          <w:i/>
          <w:szCs w:val="24"/>
        </w:rPr>
        <w:t xml:space="preserve">(b) </w:t>
      </w:r>
      <w:r w:rsidRPr="00543929">
        <w:rPr>
          <w:rFonts w:eastAsia="Prestige"/>
          <w:szCs w:val="24"/>
        </w:rPr>
        <w:t xml:space="preserve">Freight; or </w:t>
      </w:r>
    </w:p>
    <w:p w14:paraId="22859ABC"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r>
      <w:r w:rsidRPr="00543929">
        <w:rPr>
          <w:rFonts w:eastAsia="Prestige"/>
          <w:szCs w:val="24"/>
        </w:rPr>
        <w:tab/>
      </w:r>
      <w:r w:rsidRPr="00543929">
        <w:rPr>
          <w:rFonts w:eastAsia="Prestige"/>
          <w:szCs w:val="24"/>
        </w:rPr>
        <w:tab/>
      </w:r>
      <w:r w:rsidRPr="00543929">
        <w:rPr>
          <w:rFonts w:eastAsia="Prestige"/>
          <w:i/>
          <w:szCs w:val="24"/>
        </w:rPr>
        <w:t xml:space="preserve">(c) </w:t>
      </w:r>
      <w:r w:rsidRPr="00543929">
        <w:rPr>
          <w:rFonts w:eastAsia="Prestige"/>
          <w:szCs w:val="24"/>
        </w:rPr>
        <w:t>Services; and</w:t>
      </w:r>
    </w:p>
    <w:p w14:paraId="7A8DE52D"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t>(E) Previous, current, and ending balances.</w:t>
      </w:r>
    </w:p>
    <w:p w14:paraId="309DE91B" w14:textId="77777777" w:rsidR="003F2E3F" w:rsidRPr="00543929" w:rsidRDefault="003F2E3F" w:rsidP="003F2E3F">
      <w:pPr>
        <w:rPr>
          <w:rFonts w:eastAsia="Prestige"/>
          <w:szCs w:val="24"/>
        </w:rPr>
      </w:pPr>
      <w:r w:rsidRPr="00543929">
        <w:rPr>
          <w:rFonts w:eastAsia="Prestige"/>
          <w:szCs w:val="24"/>
        </w:rPr>
        <w:lastRenderedPageBreak/>
        <w:tab/>
        <w:t xml:space="preserve">(b)(1) Should you deal with a vendor that issues statements, but no invoices, the statement will need to contain the same data listed above for an invoice.  </w:t>
      </w:r>
    </w:p>
    <w:p w14:paraId="35049118"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(2) Specifically, statements must be itemized.</w:t>
      </w:r>
    </w:p>
    <w:p w14:paraId="0B3F08DC" w14:textId="77777777" w:rsidR="003F2E3F" w:rsidRPr="00AA12E2" w:rsidRDefault="003F2E3F" w:rsidP="003F2E3F">
      <w:pPr>
        <w:rPr>
          <w:strike/>
        </w:rPr>
      </w:pPr>
    </w:p>
    <w:p w14:paraId="0C4389CF" w14:textId="77777777" w:rsidR="003F2E3F" w:rsidRPr="00543929" w:rsidRDefault="003F2E3F" w:rsidP="003F2E3F">
      <w:pPr>
        <w:rPr>
          <w:rFonts w:eastAsia="Prestige"/>
          <w:b/>
          <w:szCs w:val="24"/>
        </w:rPr>
      </w:pPr>
      <w:r>
        <w:rPr>
          <w:rFonts w:eastAsia="Prestige"/>
          <w:b/>
          <w:szCs w:val="24"/>
        </w:rPr>
        <w:tab/>
      </w:r>
      <w:r w:rsidRPr="00543929">
        <w:rPr>
          <w:rFonts w:eastAsia="Prestige"/>
          <w:b/>
          <w:szCs w:val="24"/>
        </w:rPr>
        <w:t>15 CAR § 371-304. Proof of payment.</w:t>
      </w:r>
    </w:p>
    <w:p w14:paraId="160A9248" w14:textId="77777777" w:rsidR="003F2E3F" w:rsidRDefault="003F2E3F" w:rsidP="003F2E3F">
      <w:pPr>
        <w:rPr>
          <w:rFonts w:eastAsia="Prestige"/>
          <w:szCs w:val="24"/>
          <w:u w:val="single"/>
        </w:rPr>
      </w:pPr>
      <w:r w:rsidRPr="00543929">
        <w:rPr>
          <w:rFonts w:eastAsia="Prestige"/>
          <w:szCs w:val="24"/>
        </w:rPr>
        <w:tab/>
        <w:t>(a)(1) No request for payment is complete without a</w:t>
      </w:r>
      <w:r>
        <w:rPr>
          <w:rFonts w:eastAsia="Prestige"/>
          <w:szCs w:val="24"/>
        </w:rPr>
        <w:t xml:space="preserve"> </w:t>
      </w:r>
      <w:r w:rsidRPr="00AA12E2">
        <w:rPr>
          <w:rFonts w:eastAsia="Prestige"/>
          <w:szCs w:val="24"/>
        </w:rPr>
        <w:t>digital</w:t>
      </w:r>
      <w:r w:rsidRPr="00543929">
        <w:rPr>
          <w:rFonts w:eastAsia="Prestige"/>
          <w:szCs w:val="24"/>
        </w:rPr>
        <w:t xml:space="preserve"> copy </w:t>
      </w:r>
      <w:proofErr w:type="gramStart"/>
      <w:r w:rsidRPr="00543929">
        <w:rPr>
          <w:rFonts w:eastAsia="Prestige"/>
          <w:szCs w:val="24"/>
        </w:rPr>
        <w:t>of</w:t>
      </w:r>
      <w:r w:rsidRPr="00AA12E2">
        <w:rPr>
          <w:rFonts w:eastAsia="Prestige"/>
          <w:szCs w:val="24"/>
        </w:rPr>
        <w:t>;</w:t>
      </w:r>
      <w:proofErr w:type="gramEnd"/>
    </w:p>
    <w:p w14:paraId="2E9AA3F5" w14:textId="77777777" w:rsidR="003F2E3F" w:rsidRDefault="003F2E3F" w:rsidP="003F2E3F">
      <w:pPr>
        <w:ind w:left="480" w:firstLine="480"/>
        <w:rPr>
          <w:rFonts w:eastAsia="Prestige"/>
          <w:szCs w:val="24"/>
        </w:rPr>
      </w:pPr>
      <w:r w:rsidRPr="00AA12E2">
        <w:rPr>
          <w:rFonts w:eastAsia="Prestige"/>
          <w:szCs w:val="24"/>
        </w:rPr>
        <w:t>(A) A</w:t>
      </w:r>
      <w:r w:rsidRPr="00543929">
        <w:rPr>
          <w:rFonts w:eastAsia="Prestige"/>
          <w:szCs w:val="24"/>
        </w:rPr>
        <w:t xml:space="preserve"> regional association's canceled </w:t>
      </w:r>
      <w:proofErr w:type="gramStart"/>
      <w:r w:rsidRPr="00543929">
        <w:rPr>
          <w:rFonts w:eastAsia="Prestige"/>
          <w:szCs w:val="24"/>
        </w:rPr>
        <w:t>check</w:t>
      </w:r>
      <w:r w:rsidRPr="00AA12E2">
        <w:rPr>
          <w:rFonts w:eastAsia="Prestige"/>
          <w:szCs w:val="24"/>
        </w:rPr>
        <w:t>;</w:t>
      </w:r>
      <w:proofErr w:type="gramEnd"/>
      <w:r w:rsidRPr="00543929">
        <w:rPr>
          <w:rFonts w:eastAsia="Prestige"/>
          <w:szCs w:val="24"/>
        </w:rPr>
        <w:t xml:space="preserve"> </w:t>
      </w:r>
    </w:p>
    <w:p w14:paraId="7D90B2A3" w14:textId="77777777" w:rsidR="003F2E3F" w:rsidRPr="00AA12E2" w:rsidRDefault="003F2E3F" w:rsidP="003F2E3F">
      <w:pPr>
        <w:ind w:left="480" w:firstLine="480"/>
        <w:rPr>
          <w:rFonts w:eastAsia="Prestige"/>
          <w:szCs w:val="24"/>
          <w:u w:val="single"/>
        </w:rPr>
      </w:pPr>
      <w:r w:rsidRPr="00AA12E2">
        <w:rPr>
          <w:rFonts w:eastAsia="Prestige"/>
          <w:szCs w:val="24"/>
        </w:rPr>
        <w:t>(B) A</w:t>
      </w:r>
      <w:r w:rsidRPr="00543929">
        <w:rPr>
          <w:rFonts w:eastAsia="Prestige"/>
          <w:szCs w:val="24"/>
        </w:rPr>
        <w:t xml:space="preserve"> bank debit report listing payee and amount</w:t>
      </w:r>
      <w:r w:rsidRPr="00AA12E2">
        <w:rPr>
          <w:rFonts w:eastAsia="Prestige"/>
          <w:szCs w:val="24"/>
        </w:rPr>
        <w:t>;</w:t>
      </w:r>
      <w:r>
        <w:rPr>
          <w:rFonts w:eastAsia="Prestige"/>
          <w:szCs w:val="24"/>
        </w:rPr>
        <w:t xml:space="preserve"> </w:t>
      </w:r>
      <w:r w:rsidRPr="00AA12E2">
        <w:rPr>
          <w:rFonts w:eastAsia="Prestige"/>
          <w:szCs w:val="24"/>
        </w:rPr>
        <w:t>or</w:t>
      </w:r>
    </w:p>
    <w:p w14:paraId="3321FFBE" w14:textId="77777777" w:rsidR="003F2E3F" w:rsidRPr="00543929" w:rsidRDefault="003F2E3F" w:rsidP="003F2E3F">
      <w:pPr>
        <w:ind w:left="480" w:firstLine="480"/>
        <w:rPr>
          <w:rFonts w:eastAsia="Prestige"/>
          <w:szCs w:val="24"/>
        </w:rPr>
      </w:pPr>
      <w:r w:rsidRPr="00AA12E2">
        <w:rPr>
          <w:rFonts w:eastAsia="Prestige"/>
          <w:szCs w:val="24"/>
        </w:rPr>
        <w:t xml:space="preserve">(C) </w:t>
      </w:r>
      <w:r w:rsidRPr="00833195">
        <w:rPr>
          <w:rFonts w:eastAsia="Prestige"/>
          <w:szCs w:val="24"/>
        </w:rPr>
        <w:t>A</w:t>
      </w:r>
      <w:r w:rsidRPr="00AA12E2">
        <w:rPr>
          <w:rFonts w:eastAsia="Prestige"/>
          <w:szCs w:val="24"/>
        </w:rPr>
        <w:t xml:space="preserve"> </w:t>
      </w:r>
      <w:r w:rsidRPr="00833195">
        <w:rPr>
          <w:rFonts w:eastAsia="Prestige"/>
          <w:szCs w:val="24"/>
        </w:rPr>
        <w:t>cashier's</w:t>
      </w:r>
      <w:r w:rsidRPr="00543929">
        <w:rPr>
          <w:rFonts w:eastAsia="Prestige"/>
          <w:szCs w:val="24"/>
        </w:rPr>
        <w:t xml:space="preserve"> check.  </w:t>
      </w:r>
    </w:p>
    <w:p w14:paraId="3A5CDE7C"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(2) Regardless of which form of payment your region prefers, all invoices to which this check applies must be clearly listed and individually itemized on the front of every check.</w:t>
      </w:r>
    </w:p>
    <w:p w14:paraId="17D0194F" w14:textId="77777777" w:rsidR="003F2E3F" w:rsidRPr="00543929" w:rsidRDefault="003F2E3F" w:rsidP="003F2E3F">
      <w:pPr>
        <w:rPr>
          <w:rFonts w:eastAsia="Prestige"/>
          <w:szCs w:val="24"/>
        </w:rPr>
      </w:pPr>
      <w:r w:rsidRPr="00543929">
        <w:rPr>
          <w:rFonts w:eastAsia="Prestige"/>
          <w:szCs w:val="24"/>
        </w:rPr>
        <w:tab/>
        <w:t>(b)(1) Each regional association will submit a</w:t>
      </w:r>
      <w:r>
        <w:rPr>
          <w:rFonts w:eastAsia="Prestige"/>
          <w:szCs w:val="24"/>
        </w:rPr>
        <w:t xml:space="preserve"> </w:t>
      </w:r>
      <w:r w:rsidRPr="00AA12E2">
        <w:rPr>
          <w:rFonts w:eastAsia="Prestige"/>
          <w:szCs w:val="24"/>
        </w:rPr>
        <w:t>digital</w:t>
      </w:r>
      <w:r w:rsidRPr="00543929">
        <w:rPr>
          <w:rFonts w:eastAsia="Prestige"/>
          <w:szCs w:val="24"/>
        </w:rPr>
        <w:t xml:space="preserve"> copy of a check with its request for payment. </w:t>
      </w:r>
    </w:p>
    <w:p w14:paraId="2567B282"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 xml:space="preserve">(2) This copied check, by law: </w:t>
      </w:r>
    </w:p>
    <w:p w14:paraId="1637F1A8"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t xml:space="preserve">(A) Must indicate payment of at least one-third (1/3) of the invoice to which it applies; and </w:t>
      </w:r>
    </w:p>
    <w:p w14:paraId="7B3E77FE"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r>
      <w:r w:rsidRPr="00543929">
        <w:rPr>
          <w:rFonts w:eastAsia="Prestige"/>
          <w:szCs w:val="24"/>
        </w:rPr>
        <w:tab/>
        <w:t>(B) Needs to include the front and back sides of the check.</w:t>
      </w:r>
    </w:p>
    <w:p w14:paraId="268E53CB" w14:textId="77777777" w:rsidR="003F2E3F" w:rsidRPr="00543929" w:rsidRDefault="003F2E3F" w:rsidP="003F2E3F">
      <w:pPr>
        <w:rPr>
          <w:rFonts w:eastAsia="Prestige"/>
          <w:szCs w:val="24"/>
        </w:rPr>
      </w:pPr>
      <w:r w:rsidRPr="00543929">
        <w:rPr>
          <w:rFonts w:eastAsia="Prestige"/>
          <w:szCs w:val="24"/>
        </w:rPr>
        <w:tab/>
        <w:t xml:space="preserve">(c)(1) Another form of payment acceptable to the Tourism Division of the Department of Parks, Heritage, and Tourism is the cashier's check.  </w:t>
      </w:r>
    </w:p>
    <w:p w14:paraId="3D316ACA"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(2) In this case, a</w:t>
      </w:r>
      <w:r>
        <w:rPr>
          <w:rFonts w:eastAsia="Prestige"/>
          <w:szCs w:val="24"/>
        </w:rPr>
        <w:t xml:space="preserve"> </w:t>
      </w:r>
      <w:r w:rsidRPr="00AA12E2">
        <w:rPr>
          <w:rFonts w:eastAsia="Prestige"/>
          <w:szCs w:val="24"/>
        </w:rPr>
        <w:t>digital</w:t>
      </w:r>
      <w:r w:rsidRPr="00543929">
        <w:rPr>
          <w:rFonts w:eastAsia="Prestige"/>
          <w:szCs w:val="24"/>
        </w:rPr>
        <w:t xml:space="preserve"> copy of the front of the cashier's check (not the back) or an actual official duplicate of the cashier's check is all that is needed to fulfill the payment requirement.</w:t>
      </w:r>
    </w:p>
    <w:p w14:paraId="2BDA8B45" w14:textId="77777777" w:rsidR="003F2E3F" w:rsidRPr="00543929" w:rsidRDefault="003F2E3F" w:rsidP="003F2E3F">
      <w:pPr>
        <w:rPr>
          <w:rFonts w:eastAsia="Prestige"/>
          <w:szCs w:val="24"/>
        </w:rPr>
      </w:pPr>
      <w:r w:rsidRPr="00543929">
        <w:rPr>
          <w:rFonts w:eastAsia="Prestige"/>
          <w:szCs w:val="24"/>
        </w:rPr>
        <w:tab/>
        <w:t xml:space="preserve">(d)(1) </w:t>
      </w:r>
      <w:proofErr w:type="gramStart"/>
      <w:r w:rsidRPr="00543929">
        <w:rPr>
          <w:rFonts w:eastAsia="Prestige"/>
          <w:szCs w:val="24"/>
        </w:rPr>
        <w:t>An</w:t>
      </w:r>
      <w:proofErr w:type="gramEnd"/>
      <w:r w:rsidRPr="00543929">
        <w:rPr>
          <w:rFonts w:eastAsia="Prestige"/>
          <w:szCs w:val="24"/>
        </w:rPr>
        <w:t xml:space="preserve"> </w:t>
      </w:r>
      <w:r w:rsidRPr="00AA12E2">
        <w:rPr>
          <w:rFonts w:eastAsia="Prestige"/>
          <w:szCs w:val="24"/>
        </w:rPr>
        <w:t xml:space="preserve">digital </w:t>
      </w:r>
      <w:r w:rsidRPr="00AB4D9F">
        <w:rPr>
          <w:rFonts w:eastAsia="Prestige"/>
          <w:szCs w:val="24"/>
        </w:rPr>
        <w:t>i</w:t>
      </w:r>
      <w:r w:rsidRPr="00543929">
        <w:rPr>
          <w:rFonts w:eastAsia="Prestige"/>
          <w:szCs w:val="24"/>
        </w:rPr>
        <w:t xml:space="preserve">temized debit report listing date, payee, and amount from the regional tourist association’s bank is acceptable proof of payment when using a debit card.  </w:t>
      </w:r>
    </w:p>
    <w:p w14:paraId="7A1D9F45"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(2) If paying with a credit card, the credit card</w:t>
      </w:r>
      <w:r>
        <w:rPr>
          <w:rFonts w:eastAsia="Prestige"/>
          <w:szCs w:val="24"/>
        </w:rPr>
        <w:t xml:space="preserve"> </w:t>
      </w:r>
      <w:r w:rsidRPr="00AA12E2">
        <w:rPr>
          <w:rFonts w:eastAsia="Prestige"/>
          <w:szCs w:val="24"/>
        </w:rPr>
        <w:t>digital</w:t>
      </w:r>
      <w:r w:rsidRPr="00543929">
        <w:rPr>
          <w:rFonts w:eastAsia="Prestige"/>
          <w:szCs w:val="24"/>
        </w:rPr>
        <w:t xml:space="preserve"> statement listing date, payee, and amount should be</w:t>
      </w:r>
      <w:r>
        <w:rPr>
          <w:rFonts w:eastAsia="Prestige"/>
          <w:szCs w:val="24"/>
        </w:rPr>
        <w:t xml:space="preserve"> </w:t>
      </w:r>
      <w:r w:rsidRPr="00AB4D9F">
        <w:rPr>
          <w:rFonts w:eastAsia="Prestige"/>
          <w:szCs w:val="24"/>
        </w:rPr>
        <w:t>digitally</w:t>
      </w:r>
      <w:r w:rsidRPr="00543929">
        <w:rPr>
          <w:rFonts w:eastAsia="Prestige"/>
          <w:szCs w:val="24"/>
        </w:rPr>
        <w:t xml:space="preserve"> submitted along with proof that the credit card bill has been paid by the association.</w:t>
      </w:r>
    </w:p>
    <w:p w14:paraId="5D7405A9" w14:textId="77777777" w:rsidR="003F2E3F" w:rsidRPr="00543929" w:rsidRDefault="003F2E3F" w:rsidP="003F2E3F">
      <w:pPr>
        <w:rPr>
          <w:rFonts w:eastAsia="Prestige"/>
          <w:szCs w:val="24"/>
        </w:rPr>
      </w:pPr>
      <w:r w:rsidRPr="00543929">
        <w:rPr>
          <w:rFonts w:eastAsia="Prestige"/>
          <w:szCs w:val="24"/>
        </w:rPr>
        <w:lastRenderedPageBreak/>
        <w:tab/>
        <w:t xml:space="preserve">(e)(1) Documentation of payment by check from organizations other than the regional association will not be allowed.  </w:t>
      </w:r>
    </w:p>
    <w:p w14:paraId="470A1E4E" w14:textId="77777777" w:rsidR="003F2E3F" w:rsidRPr="00543929" w:rsidRDefault="003F2E3F" w:rsidP="003F2E3F">
      <w:pPr>
        <w:rPr>
          <w:rFonts w:eastAsia="Prestige"/>
          <w:szCs w:val="24"/>
        </w:rPr>
      </w:pPr>
      <w:r w:rsidRPr="00543929">
        <w:rPr>
          <w:rFonts w:eastAsia="Prestige"/>
          <w:szCs w:val="24"/>
        </w:rPr>
        <w:tab/>
      </w:r>
      <w:r w:rsidRPr="00543929">
        <w:rPr>
          <w:rFonts w:eastAsia="Prestige"/>
          <w:szCs w:val="24"/>
        </w:rPr>
        <w:tab/>
        <w:t xml:space="preserve">(2) In other words, the check </w:t>
      </w:r>
      <w:r w:rsidRPr="00AB4D9F">
        <w:rPr>
          <w:rFonts w:eastAsia="Prestige"/>
          <w:szCs w:val="24"/>
        </w:rPr>
        <w:t>digitally</w:t>
      </w:r>
      <w:r>
        <w:rPr>
          <w:rFonts w:eastAsia="Prestige"/>
          <w:szCs w:val="24"/>
        </w:rPr>
        <w:t xml:space="preserve"> </w:t>
      </w:r>
      <w:r w:rsidRPr="00543929">
        <w:rPr>
          <w:rFonts w:eastAsia="Prestige"/>
          <w:szCs w:val="24"/>
        </w:rPr>
        <w:t>submitted as payment for a project must be drawn on the regional association's account.</w:t>
      </w:r>
    </w:p>
    <w:p w14:paraId="6A395E1D" w14:textId="77777777" w:rsidR="003F2E3F" w:rsidRDefault="003F2E3F" w:rsidP="003F2E3F"/>
    <w:p w14:paraId="35DC7F30" w14:textId="77777777" w:rsidR="003F2E3F" w:rsidRPr="00C31F61" w:rsidRDefault="003F2E3F" w:rsidP="003F2E3F">
      <w:pPr>
        <w:rPr>
          <w:rFonts w:eastAsia="Prestige"/>
          <w:b/>
          <w:szCs w:val="24"/>
        </w:rPr>
      </w:pPr>
      <w:r>
        <w:rPr>
          <w:rFonts w:eastAsia="Prestige"/>
          <w:b/>
          <w:szCs w:val="24"/>
        </w:rPr>
        <w:tab/>
      </w:r>
      <w:r w:rsidRPr="00C31F61">
        <w:rPr>
          <w:rFonts w:eastAsia="Prestige"/>
          <w:b/>
          <w:szCs w:val="24"/>
        </w:rPr>
        <w:t>15 CAR § 371-305. Documented proof of performance.</w:t>
      </w:r>
    </w:p>
    <w:p w14:paraId="6708298E" w14:textId="77777777" w:rsidR="003F2E3F" w:rsidRPr="00C31F61" w:rsidRDefault="003F2E3F" w:rsidP="003F2E3F">
      <w:pPr>
        <w:rPr>
          <w:rFonts w:eastAsia="Prestige"/>
          <w:szCs w:val="24"/>
        </w:rPr>
      </w:pPr>
      <w:r w:rsidRPr="00C31F61">
        <w:rPr>
          <w:rFonts w:eastAsia="Prestige"/>
          <w:szCs w:val="24"/>
        </w:rPr>
        <w:tab/>
        <w:t>(a)(1) In most cases, documentation proving a project submitted for matching funds has been completed is as simple as a</w:t>
      </w:r>
      <w:r>
        <w:rPr>
          <w:rFonts w:eastAsia="Prestige"/>
          <w:szCs w:val="24"/>
        </w:rPr>
        <w:t xml:space="preserve"> </w:t>
      </w:r>
      <w:r w:rsidRPr="00EB2EBA">
        <w:rPr>
          <w:rFonts w:eastAsia="Prestige"/>
          <w:szCs w:val="24"/>
        </w:rPr>
        <w:t xml:space="preserve">digital or </w:t>
      </w:r>
      <w:proofErr w:type="gramStart"/>
      <w:r w:rsidRPr="00EB2EBA">
        <w:rPr>
          <w:rFonts w:eastAsia="Prestige"/>
          <w:szCs w:val="24"/>
        </w:rPr>
        <w:t>photo</w:t>
      </w:r>
      <w:r w:rsidRPr="00C31F61">
        <w:rPr>
          <w:rFonts w:eastAsia="Prestige"/>
          <w:szCs w:val="24"/>
        </w:rPr>
        <w:t xml:space="preserve"> copy</w:t>
      </w:r>
      <w:proofErr w:type="gramEnd"/>
      <w:r w:rsidRPr="00C31F61">
        <w:rPr>
          <w:rFonts w:eastAsia="Prestige"/>
          <w:szCs w:val="24"/>
        </w:rPr>
        <w:t xml:space="preserve"> of the: </w:t>
      </w:r>
    </w:p>
    <w:p w14:paraId="3F2F139D" w14:textId="77777777" w:rsidR="003F2E3F" w:rsidRPr="00C31F61" w:rsidRDefault="003F2E3F" w:rsidP="003F2E3F">
      <w:pPr>
        <w:rPr>
          <w:rFonts w:eastAsia="Prestige"/>
          <w:szCs w:val="24"/>
        </w:rPr>
      </w:pPr>
      <w:r w:rsidRPr="00C31F61">
        <w:rPr>
          <w:rFonts w:eastAsia="Prestige"/>
          <w:szCs w:val="24"/>
        </w:rPr>
        <w:tab/>
      </w:r>
      <w:r w:rsidRPr="00C31F61">
        <w:rPr>
          <w:rFonts w:eastAsia="Prestige"/>
          <w:szCs w:val="24"/>
        </w:rPr>
        <w:tab/>
      </w:r>
      <w:r w:rsidRPr="00C31F61">
        <w:rPr>
          <w:rFonts w:eastAsia="Prestige"/>
          <w:szCs w:val="24"/>
        </w:rPr>
        <w:tab/>
        <w:t xml:space="preserve">(A) </w:t>
      </w:r>
      <w:proofErr w:type="gramStart"/>
      <w:r w:rsidRPr="00C31F61">
        <w:rPr>
          <w:rFonts w:eastAsia="Prestige"/>
          <w:szCs w:val="24"/>
        </w:rPr>
        <w:t>Article;</w:t>
      </w:r>
      <w:proofErr w:type="gramEnd"/>
      <w:r w:rsidRPr="00C31F61">
        <w:rPr>
          <w:rFonts w:eastAsia="Prestige"/>
          <w:szCs w:val="24"/>
        </w:rPr>
        <w:t xml:space="preserve"> </w:t>
      </w:r>
    </w:p>
    <w:p w14:paraId="0C103E83" w14:textId="77777777" w:rsidR="003F2E3F" w:rsidRPr="00C31F61" w:rsidRDefault="003F2E3F" w:rsidP="003F2E3F">
      <w:pPr>
        <w:rPr>
          <w:rFonts w:eastAsia="Prestige"/>
          <w:szCs w:val="24"/>
        </w:rPr>
      </w:pPr>
      <w:r w:rsidRPr="00C31F61">
        <w:rPr>
          <w:rFonts w:eastAsia="Prestige"/>
          <w:szCs w:val="24"/>
        </w:rPr>
        <w:tab/>
      </w:r>
      <w:r w:rsidRPr="00C31F61">
        <w:rPr>
          <w:rFonts w:eastAsia="Prestige"/>
          <w:szCs w:val="24"/>
        </w:rPr>
        <w:tab/>
      </w:r>
      <w:r w:rsidRPr="00C31F61">
        <w:rPr>
          <w:rFonts w:eastAsia="Prestige"/>
          <w:szCs w:val="24"/>
        </w:rPr>
        <w:tab/>
        <w:t xml:space="preserve">(B) </w:t>
      </w:r>
      <w:proofErr w:type="gramStart"/>
      <w:r w:rsidRPr="00C31F61">
        <w:rPr>
          <w:rFonts w:eastAsia="Prestige"/>
          <w:szCs w:val="24"/>
        </w:rPr>
        <w:t>Ad;</w:t>
      </w:r>
      <w:proofErr w:type="gramEnd"/>
      <w:r w:rsidRPr="00C31F61">
        <w:rPr>
          <w:rFonts w:eastAsia="Prestige"/>
          <w:szCs w:val="24"/>
        </w:rPr>
        <w:t xml:space="preserve"> </w:t>
      </w:r>
    </w:p>
    <w:p w14:paraId="663ADE36" w14:textId="77777777" w:rsidR="003F2E3F" w:rsidRPr="00C31F61" w:rsidRDefault="003F2E3F" w:rsidP="003F2E3F">
      <w:pPr>
        <w:rPr>
          <w:rFonts w:eastAsia="Prestige"/>
          <w:szCs w:val="24"/>
        </w:rPr>
      </w:pPr>
      <w:r w:rsidRPr="00C31F61">
        <w:rPr>
          <w:rFonts w:eastAsia="Prestige"/>
          <w:szCs w:val="24"/>
        </w:rPr>
        <w:tab/>
      </w:r>
      <w:r w:rsidRPr="00C31F61">
        <w:rPr>
          <w:rFonts w:eastAsia="Prestige"/>
          <w:szCs w:val="24"/>
        </w:rPr>
        <w:tab/>
      </w:r>
      <w:r w:rsidRPr="00C31F61">
        <w:rPr>
          <w:rFonts w:eastAsia="Prestige"/>
          <w:szCs w:val="24"/>
        </w:rPr>
        <w:tab/>
        <w:t xml:space="preserve">(C) Brochure; or </w:t>
      </w:r>
    </w:p>
    <w:p w14:paraId="7B6BA76A" w14:textId="77777777" w:rsidR="003F2E3F" w:rsidRPr="00C31F61" w:rsidRDefault="003F2E3F" w:rsidP="003F2E3F">
      <w:pPr>
        <w:rPr>
          <w:rFonts w:eastAsia="Prestige"/>
          <w:szCs w:val="24"/>
        </w:rPr>
      </w:pPr>
      <w:r w:rsidRPr="00C31F61">
        <w:rPr>
          <w:rFonts w:eastAsia="Prestige"/>
          <w:szCs w:val="24"/>
        </w:rPr>
        <w:tab/>
      </w:r>
      <w:r w:rsidRPr="00C31F61">
        <w:rPr>
          <w:rFonts w:eastAsia="Prestige"/>
          <w:szCs w:val="24"/>
        </w:rPr>
        <w:tab/>
      </w:r>
      <w:r w:rsidRPr="00C31F61">
        <w:rPr>
          <w:rFonts w:eastAsia="Prestige"/>
          <w:szCs w:val="24"/>
        </w:rPr>
        <w:tab/>
        <w:t xml:space="preserve">(D) Spot.  </w:t>
      </w:r>
    </w:p>
    <w:p w14:paraId="6C0279A1" w14:textId="77777777" w:rsidR="003F2E3F" w:rsidRPr="00C31F61" w:rsidRDefault="003F2E3F" w:rsidP="003F2E3F">
      <w:pPr>
        <w:rPr>
          <w:rFonts w:eastAsia="Prestige"/>
          <w:szCs w:val="24"/>
        </w:rPr>
      </w:pPr>
      <w:r w:rsidRPr="00C31F61">
        <w:rPr>
          <w:rFonts w:eastAsia="Prestige"/>
          <w:szCs w:val="24"/>
        </w:rPr>
        <w:tab/>
      </w:r>
      <w:r w:rsidRPr="00C31F61">
        <w:rPr>
          <w:rFonts w:eastAsia="Prestige"/>
          <w:szCs w:val="24"/>
        </w:rPr>
        <w:tab/>
        <w:t>(2) This documentation will accompany your request for payment to the Tourism Division of the Department of Parks, Heritage, and Tourism.</w:t>
      </w:r>
    </w:p>
    <w:p w14:paraId="3600F386" w14:textId="77777777" w:rsidR="003F2E3F" w:rsidRPr="00C31F61" w:rsidRDefault="003F2E3F" w:rsidP="003F2E3F">
      <w:pPr>
        <w:rPr>
          <w:rFonts w:eastAsia="Prestige"/>
          <w:szCs w:val="24"/>
        </w:rPr>
      </w:pPr>
      <w:r w:rsidRPr="00C31F61">
        <w:rPr>
          <w:rFonts w:eastAsia="Prestige"/>
          <w:szCs w:val="24"/>
        </w:rPr>
        <w:tab/>
        <w:t>(b) As there are different media to advertise and promote your region</w:t>
      </w:r>
      <w:proofErr w:type="gramStart"/>
      <w:r w:rsidRPr="00C31F61">
        <w:rPr>
          <w:rFonts w:eastAsia="Prestige"/>
          <w:szCs w:val="24"/>
        </w:rPr>
        <w:t>, so</w:t>
      </w:r>
      <w:proofErr w:type="gramEnd"/>
      <w:r w:rsidRPr="00C31F61">
        <w:rPr>
          <w:rFonts w:eastAsia="Prestige"/>
          <w:szCs w:val="24"/>
        </w:rPr>
        <w:t xml:space="preserve"> are </w:t>
      </w:r>
      <w:proofErr w:type="gramStart"/>
      <w:r w:rsidRPr="00C31F61">
        <w:rPr>
          <w:rFonts w:eastAsia="Prestige"/>
          <w:szCs w:val="24"/>
        </w:rPr>
        <w:t>there</w:t>
      </w:r>
      <w:proofErr w:type="gramEnd"/>
      <w:r w:rsidRPr="00C31F61">
        <w:rPr>
          <w:rFonts w:eastAsia="Prestige"/>
          <w:szCs w:val="24"/>
        </w:rPr>
        <w:t xml:space="preserve"> different requirements concerning the various proofs of performance needed to process your request.</w:t>
      </w:r>
    </w:p>
    <w:p w14:paraId="5D8B3405" w14:textId="77777777" w:rsidR="003F2E3F" w:rsidRPr="00C31F61" w:rsidRDefault="003F2E3F" w:rsidP="003F2E3F">
      <w:pPr>
        <w:rPr>
          <w:rFonts w:eastAsia="Prestige"/>
          <w:szCs w:val="24"/>
        </w:rPr>
      </w:pPr>
      <w:r w:rsidRPr="00C31F61">
        <w:rPr>
          <w:rFonts w:eastAsia="Prestige"/>
          <w:szCs w:val="24"/>
        </w:rPr>
        <w:tab/>
        <w:t>(c)(1) In general, any printed advertisement</w:t>
      </w:r>
      <w:r>
        <w:rPr>
          <w:rFonts w:eastAsia="Prestige"/>
          <w:szCs w:val="24"/>
        </w:rPr>
        <w:t xml:space="preserve"> </w:t>
      </w:r>
      <w:r w:rsidRPr="00C31F61">
        <w:rPr>
          <w:rFonts w:eastAsia="Prestige"/>
          <w:szCs w:val="24"/>
        </w:rPr>
        <w:t xml:space="preserve">submitted will include: </w:t>
      </w:r>
    </w:p>
    <w:p w14:paraId="40578393" w14:textId="77777777" w:rsidR="003F2E3F" w:rsidRPr="00C31F61" w:rsidRDefault="003F2E3F" w:rsidP="003F2E3F">
      <w:pPr>
        <w:rPr>
          <w:rFonts w:eastAsia="Prestige"/>
          <w:szCs w:val="24"/>
        </w:rPr>
      </w:pPr>
      <w:r w:rsidRPr="00C31F61">
        <w:rPr>
          <w:rFonts w:eastAsia="Prestige"/>
          <w:szCs w:val="24"/>
        </w:rPr>
        <w:tab/>
      </w:r>
      <w:r w:rsidRPr="00C31F61">
        <w:rPr>
          <w:rFonts w:eastAsia="Prestige"/>
          <w:szCs w:val="24"/>
        </w:rPr>
        <w:tab/>
      </w:r>
      <w:r w:rsidRPr="00C31F61">
        <w:rPr>
          <w:rFonts w:eastAsia="Prestige"/>
          <w:szCs w:val="24"/>
        </w:rPr>
        <w:tab/>
        <w:t xml:space="preserve">(A) The </w:t>
      </w:r>
      <w:proofErr w:type="gramStart"/>
      <w:r w:rsidRPr="00C31F61">
        <w:rPr>
          <w:rFonts w:eastAsia="Prestige"/>
          <w:szCs w:val="24"/>
        </w:rPr>
        <w:t>date;</w:t>
      </w:r>
      <w:proofErr w:type="gramEnd"/>
      <w:r w:rsidRPr="00C31F61">
        <w:rPr>
          <w:rFonts w:eastAsia="Prestige"/>
          <w:szCs w:val="24"/>
        </w:rPr>
        <w:t xml:space="preserve"> </w:t>
      </w:r>
    </w:p>
    <w:p w14:paraId="785F7D7C" w14:textId="77777777" w:rsidR="003F2E3F" w:rsidRPr="00C31F61" w:rsidRDefault="003F2E3F" w:rsidP="003F2E3F">
      <w:pPr>
        <w:rPr>
          <w:rFonts w:eastAsia="Prestige"/>
          <w:szCs w:val="24"/>
        </w:rPr>
      </w:pPr>
      <w:r w:rsidRPr="00C31F61">
        <w:rPr>
          <w:rFonts w:eastAsia="Prestige"/>
          <w:szCs w:val="24"/>
        </w:rPr>
        <w:tab/>
      </w:r>
      <w:r w:rsidRPr="00C31F61">
        <w:rPr>
          <w:rFonts w:eastAsia="Prestige"/>
          <w:szCs w:val="24"/>
        </w:rPr>
        <w:tab/>
      </w:r>
      <w:r w:rsidRPr="00C31F61">
        <w:rPr>
          <w:rFonts w:eastAsia="Prestige"/>
          <w:szCs w:val="24"/>
        </w:rPr>
        <w:tab/>
        <w:t xml:space="preserve">(B) The name of the publication; and </w:t>
      </w:r>
    </w:p>
    <w:p w14:paraId="025DEB26" w14:textId="77777777" w:rsidR="003F2E3F" w:rsidRPr="00C31F61" w:rsidRDefault="003F2E3F" w:rsidP="003F2E3F">
      <w:pPr>
        <w:rPr>
          <w:rFonts w:eastAsia="Prestige"/>
          <w:szCs w:val="24"/>
        </w:rPr>
      </w:pPr>
      <w:r w:rsidRPr="00C31F61">
        <w:rPr>
          <w:rFonts w:eastAsia="Prestige"/>
          <w:szCs w:val="24"/>
        </w:rPr>
        <w:tab/>
      </w:r>
      <w:r w:rsidRPr="00C31F61">
        <w:rPr>
          <w:rFonts w:eastAsia="Prestige"/>
          <w:szCs w:val="24"/>
        </w:rPr>
        <w:tab/>
      </w:r>
      <w:r w:rsidRPr="00C31F61">
        <w:rPr>
          <w:rFonts w:eastAsia="Prestige"/>
          <w:szCs w:val="24"/>
        </w:rPr>
        <w:tab/>
        <w:t xml:space="preserve">(C) A </w:t>
      </w:r>
      <w:r w:rsidRPr="00EB2EBA">
        <w:rPr>
          <w:rFonts w:eastAsia="Prestige"/>
          <w:szCs w:val="24"/>
        </w:rPr>
        <w:t xml:space="preserve">digital or </w:t>
      </w:r>
      <w:proofErr w:type="gramStart"/>
      <w:r w:rsidRPr="00EB2EBA">
        <w:rPr>
          <w:rFonts w:eastAsia="Prestige"/>
          <w:szCs w:val="24"/>
        </w:rPr>
        <w:t>photo</w:t>
      </w:r>
      <w:r>
        <w:rPr>
          <w:rFonts w:eastAsia="Prestige"/>
          <w:szCs w:val="24"/>
        </w:rPr>
        <w:t xml:space="preserve"> </w:t>
      </w:r>
      <w:r w:rsidRPr="00C31F61">
        <w:rPr>
          <w:rFonts w:eastAsia="Prestige"/>
          <w:szCs w:val="24"/>
        </w:rPr>
        <w:t>copy</w:t>
      </w:r>
      <w:proofErr w:type="gramEnd"/>
      <w:r w:rsidRPr="00C31F61">
        <w:rPr>
          <w:rFonts w:eastAsia="Prestige"/>
          <w:szCs w:val="24"/>
        </w:rPr>
        <w:t xml:space="preserve"> of the advertisement. </w:t>
      </w:r>
    </w:p>
    <w:p w14:paraId="6812AFE6" w14:textId="77777777" w:rsidR="003F2E3F" w:rsidRPr="00EB2EBA" w:rsidRDefault="003F2E3F" w:rsidP="003F2E3F">
      <w:pPr>
        <w:rPr>
          <w:rFonts w:eastAsia="Prestige"/>
          <w:szCs w:val="24"/>
        </w:rPr>
      </w:pPr>
      <w:r w:rsidRPr="00C31F61">
        <w:rPr>
          <w:rFonts w:eastAsia="Prestige"/>
          <w:szCs w:val="24"/>
        </w:rPr>
        <w:tab/>
      </w:r>
      <w:r w:rsidRPr="00C31F61">
        <w:rPr>
          <w:rFonts w:eastAsia="Prestige"/>
          <w:szCs w:val="24"/>
        </w:rPr>
        <w:tab/>
        <w:t xml:space="preserve">(2) For </w:t>
      </w:r>
      <w:r w:rsidRPr="00EB2EBA">
        <w:rPr>
          <w:rFonts w:eastAsia="Prestige"/>
          <w:szCs w:val="24"/>
        </w:rPr>
        <w:t>example</w:t>
      </w:r>
      <w:r>
        <w:rPr>
          <w:rFonts w:eastAsia="Prestige"/>
          <w:szCs w:val="24"/>
        </w:rPr>
        <w:t>, a</w:t>
      </w:r>
      <w:r w:rsidRPr="00AA12E2">
        <w:rPr>
          <w:rFonts w:eastAsia="Prestige"/>
          <w:szCs w:val="24"/>
        </w:rPr>
        <w:t xml:space="preserve"> photocopy or digital copy from a:</w:t>
      </w:r>
    </w:p>
    <w:p w14:paraId="2FF2F302" w14:textId="77777777" w:rsidR="003F2E3F" w:rsidRPr="00090F68" w:rsidRDefault="003F2E3F" w:rsidP="003F2E3F">
      <w:pPr>
        <w:rPr>
          <w:rFonts w:eastAsia="Prestige"/>
          <w:szCs w:val="24"/>
        </w:rPr>
      </w:pPr>
      <w:r w:rsidRPr="00C31F61">
        <w:rPr>
          <w:rFonts w:eastAsia="Prestige"/>
          <w:szCs w:val="24"/>
        </w:rPr>
        <w:tab/>
      </w:r>
      <w:r w:rsidRPr="00C31F61">
        <w:rPr>
          <w:rFonts w:eastAsia="Prestige"/>
          <w:szCs w:val="24"/>
        </w:rPr>
        <w:tab/>
      </w:r>
      <w:r>
        <w:rPr>
          <w:rFonts w:eastAsia="Prestige"/>
          <w:szCs w:val="24"/>
        </w:rPr>
        <w:tab/>
      </w:r>
      <w:r w:rsidRPr="00090F68">
        <w:rPr>
          <w:rFonts w:eastAsia="Prestige"/>
          <w:szCs w:val="24"/>
        </w:rPr>
        <w:t xml:space="preserve"> (A) </w:t>
      </w:r>
      <w:proofErr w:type="gramStart"/>
      <w:r w:rsidRPr="00AA12E2">
        <w:rPr>
          <w:rFonts w:eastAsia="Prestige"/>
          <w:szCs w:val="24"/>
        </w:rPr>
        <w:t>Newspaper</w:t>
      </w:r>
      <w:r w:rsidRPr="00090F68">
        <w:rPr>
          <w:rFonts w:eastAsia="Prestige"/>
          <w:szCs w:val="24"/>
        </w:rPr>
        <w:t>;</w:t>
      </w:r>
      <w:proofErr w:type="gramEnd"/>
    </w:p>
    <w:p w14:paraId="16616627" w14:textId="77777777" w:rsidR="003F2E3F" w:rsidRPr="00090F68" w:rsidRDefault="003F2E3F" w:rsidP="003F2E3F">
      <w:pPr>
        <w:ind w:left="1440"/>
        <w:rPr>
          <w:rFonts w:eastAsia="Prestige"/>
          <w:szCs w:val="24"/>
        </w:rPr>
      </w:pPr>
      <w:r w:rsidRPr="00090F68">
        <w:rPr>
          <w:rFonts w:eastAsia="Prestige"/>
          <w:szCs w:val="24"/>
        </w:rPr>
        <w:t>(B</w:t>
      </w:r>
      <w:proofErr w:type="gramStart"/>
      <w:r w:rsidRPr="00090F68">
        <w:rPr>
          <w:rFonts w:eastAsia="Prestige"/>
          <w:szCs w:val="24"/>
        </w:rPr>
        <w:t xml:space="preserve">)  </w:t>
      </w:r>
      <w:r w:rsidRPr="00AA12E2">
        <w:rPr>
          <w:rFonts w:eastAsia="Prestige"/>
          <w:szCs w:val="24"/>
        </w:rPr>
        <w:t>Magazine</w:t>
      </w:r>
      <w:proofErr w:type="gramEnd"/>
      <w:r w:rsidRPr="00090F68">
        <w:rPr>
          <w:rFonts w:eastAsia="Prestige"/>
          <w:szCs w:val="24"/>
        </w:rPr>
        <w:t xml:space="preserve">; or </w:t>
      </w:r>
    </w:p>
    <w:p w14:paraId="31989227" w14:textId="77777777" w:rsidR="003F2E3F" w:rsidRPr="00090F68" w:rsidRDefault="003F2E3F" w:rsidP="003F2E3F">
      <w:pPr>
        <w:ind w:left="1440"/>
        <w:rPr>
          <w:rFonts w:eastAsia="Prestige"/>
          <w:szCs w:val="24"/>
        </w:rPr>
      </w:pPr>
      <w:r w:rsidRPr="00090F68">
        <w:rPr>
          <w:rFonts w:eastAsia="Prestige"/>
          <w:szCs w:val="24"/>
        </w:rPr>
        <w:t>(C</w:t>
      </w:r>
      <w:proofErr w:type="gramStart"/>
      <w:r w:rsidRPr="00090F68">
        <w:rPr>
          <w:rFonts w:eastAsia="Prestige"/>
          <w:szCs w:val="24"/>
        </w:rPr>
        <w:t>)  Tabloid</w:t>
      </w:r>
      <w:proofErr w:type="gramEnd"/>
      <w:r w:rsidRPr="00090F68">
        <w:rPr>
          <w:rFonts w:eastAsia="Prestige"/>
          <w:szCs w:val="24"/>
        </w:rPr>
        <w:t xml:space="preserve">. </w:t>
      </w:r>
    </w:p>
    <w:p w14:paraId="452BAD8C" w14:textId="77777777" w:rsidR="003F2E3F" w:rsidRDefault="003F2E3F" w:rsidP="003F2E3F">
      <w:pPr>
        <w:rPr>
          <w:rFonts w:eastAsia="Prestige"/>
          <w:szCs w:val="24"/>
        </w:rPr>
      </w:pPr>
      <w:r w:rsidRPr="00C31F61">
        <w:rPr>
          <w:rFonts w:eastAsia="Prestige"/>
          <w:szCs w:val="24"/>
        </w:rPr>
        <w:tab/>
      </w:r>
      <w:r w:rsidRPr="00C31F61">
        <w:rPr>
          <w:rFonts w:eastAsia="Prestige"/>
          <w:szCs w:val="24"/>
        </w:rPr>
        <w:tab/>
        <w:t xml:space="preserve">(3) Photocopies of print ads and printed electronic copies will satisfy the documentation requirement.  </w:t>
      </w:r>
    </w:p>
    <w:p w14:paraId="37ADA35C" w14:textId="77777777" w:rsidR="003F2E3F" w:rsidRPr="00C31F61" w:rsidRDefault="003F2E3F" w:rsidP="003F2E3F">
      <w:pPr>
        <w:ind w:firstLine="480"/>
        <w:rPr>
          <w:rFonts w:eastAsia="Prestige"/>
          <w:szCs w:val="24"/>
        </w:rPr>
      </w:pPr>
      <w:r w:rsidRPr="00C31F61">
        <w:rPr>
          <w:rFonts w:eastAsia="Prestige"/>
          <w:szCs w:val="24"/>
        </w:rPr>
        <w:t>(d) When advertising with audio/visual communications, a CD/DVD/digital (or current format) copy of the spot must be submitted with your request.</w:t>
      </w:r>
    </w:p>
    <w:p w14:paraId="1B60CF8C" w14:textId="77777777" w:rsidR="003F2E3F" w:rsidRPr="00C31F61" w:rsidRDefault="003F2E3F" w:rsidP="003F2E3F">
      <w:pPr>
        <w:rPr>
          <w:rFonts w:eastAsia="Prestige"/>
          <w:szCs w:val="24"/>
        </w:rPr>
      </w:pPr>
      <w:r w:rsidRPr="00C31F61">
        <w:rPr>
          <w:rFonts w:eastAsia="Prestige"/>
          <w:szCs w:val="24"/>
        </w:rPr>
        <w:lastRenderedPageBreak/>
        <w:tab/>
        <w:t xml:space="preserve">(e)(1) The five (5) most common advertising mediums are discussed below, with examples of each following. </w:t>
      </w:r>
    </w:p>
    <w:p w14:paraId="6C070081" w14:textId="77777777" w:rsidR="003F2E3F" w:rsidRPr="00C31F61" w:rsidRDefault="003F2E3F" w:rsidP="003F2E3F">
      <w:pPr>
        <w:rPr>
          <w:rFonts w:eastAsia="Prestige"/>
          <w:szCs w:val="24"/>
        </w:rPr>
      </w:pPr>
      <w:r w:rsidRPr="00C31F61">
        <w:rPr>
          <w:rFonts w:eastAsia="Prestige"/>
          <w:szCs w:val="24"/>
        </w:rPr>
        <w:tab/>
      </w:r>
      <w:r w:rsidRPr="00C31F61">
        <w:rPr>
          <w:rFonts w:eastAsia="Prestige"/>
          <w:szCs w:val="24"/>
        </w:rPr>
        <w:tab/>
        <w:t>(2) When in doubt as to what documentation is needed, call the Department of Parks, Heritage, and Tourism Development Manager for clarification.</w:t>
      </w:r>
    </w:p>
    <w:p w14:paraId="63AB3C1D" w14:textId="77777777" w:rsidR="003F2E3F" w:rsidRPr="00C31F61" w:rsidRDefault="003F2E3F" w:rsidP="003F2E3F"/>
    <w:p w14:paraId="3B2E0A10" w14:textId="77777777" w:rsidR="003F2E3F" w:rsidRPr="00E70779" w:rsidRDefault="003F2E3F" w:rsidP="003F2E3F">
      <w:pPr>
        <w:rPr>
          <w:rFonts w:eastAsia="Prestige"/>
          <w:b/>
          <w:szCs w:val="24"/>
        </w:rPr>
      </w:pPr>
      <w:r>
        <w:rPr>
          <w:rFonts w:eastAsia="Prestige"/>
          <w:b/>
          <w:szCs w:val="24"/>
        </w:rPr>
        <w:tab/>
      </w:r>
      <w:r w:rsidRPr="00E70779">
        <w:rPr>
          <w:rFonts w:eastAsia="Prestige"/>
          <w:b/>
          <w:szCs w:val="24"/>
        </w:rPr>
        <w:t>15 CAR § 371-306. Newspaper.</w:t>
      </w:r>
    </w:p>
    <w:p w14:paraId="7044E65F" w14:textId="77777777" w:rsidR="003F2E3F" w:rsidRPr="00E70779" w:rsidRDefault="003F2E3F" w:rsidP="003F2E3F">
      <w:pPr>
        <w:rPr>
          <w:rFonts w:eastAsia="Prestige"/>
          <w:szCs w:val="24"/>
        </w:rPr>
      </w:pPr>
      <w:r w:rsidRPr="00E70779">
        <w:rPr>
          <w:rFonts w:eastAsia="Prestige"/>
          <w:szCs w:val="24"/>
        </w:rPr>
        <w:tab/>
        <w:t>(a) When advertising in a newspaper</w:t>
      </w:r>
      <w:r w:rsidRPr="00E21670">
        <w:rPr>
          <w:rFonts w:eastAsia="Prestige"/>
          <w:szCs w:val="24"/>
        </w:rPr>
        <w:t>,</w:t>
      </w:r>
      <w:r w:rsidRPr="00AA12E2">
        <w:rPr>
          <w:rFonts w:eastAsia="Prestige"/>
          <w:szCs w:val="24"/>
        </w:rPr>
        <w:t xml:space="preserve"> a digital copy</w:t>
      </w:r>
      <w:r w:rsidRPr="00E70779">
        <w:rPr>
          <w:rFonts w:eastAsia="Prestige"/>
          <w:szCs w:val="24"/>
        </w:rPr>
        <w:t xml:space="preserve"> is needed for documentation.  </w:t>
      </w:r>
    </w:p>
    <w:p w14:paraId="1E46AD32" w14:textId="77777777" w:rsidR="003F2E3F" w:rsidRPr="00E70779" w:rsidRDefault="003F2E3F" w:rsidP="003F2E3F">
      <w:pPr>
        <w:rPr>
          <w:rFonts w:eastAsia="Prestige"/>
          <w:szCs w:val="24"/>
        </w:rPr>
      </w:pPr>
      <w:r w:rsidRPr="00E70779">
        <w:rPr>
          <w:rFonts w:eastAsia="Prestige"/>
          <w:szCs w:val="24"/>
        </w:rPr>
        <w:tab/>
        <w:t xml:space="preserve">(b) To be reimbursed, </w:t>
      </w:r>
      <w:r w:rsidRPr="00E21670">
        <w:rPr>
          <w:rFonts w:eastAsia="Prestige"/>
          <w:szCs w:val="24"/>
        </w:rPr>
        <w:t>a digital copy</w:t>
      </w:r>
      <w:r>
        <w:rPr>
          <w:rFonts w:eastAsia="Prestige"/>
          <w:szCs w:val="24"/>
        </w:rPr>
        <w:t xml:space="preserve"> </w:t>
      </w:r>
      <w:r w:rsidRPr="00E70779">
        <w:rPr>
          <w:rFonts w:eastAsia="Prestige"/>
          <w:szCs w:val="24"/>
        </w:rPr>
        <w:t xml:space="preserve">is to be included from each publication in which the advertisement ran. </w:t>
      </w:r>
    </w:p>
    <w:p w14:paraId="186F132F" w14:textId="77777777" w:rsidR="003F2E3F" w:rsidRPr="00E70779" w:rsidRDefault="003F2E3F" w:rsidP="003F2E3F">
      <w:pPr>
        <w:rPr>
          <w:rFonts w:eastAsia="Prestige"/>
          <w:szCs w:val="24"/>
        </w:rPr>
      </w:pPr>
      <w:r w:rsidRPr="00E70779">
        <w:rPr>
          <w:rFonts w:eastAsia="Prestige"/>
          <w:szCs w:val="24"/>
        </w:rPr>
        <w:tab/>
        <w:t xml:space="preserve">(c)(1) A </w:t>
      </w:r>
      <w:r w:rsidRPr="00E21670">
        <w:rPr>
          <w:rFonts w:eastAsia="Prestige"/>
          <w:szCs w:val="24"/>
        </w:rPr>
        <w:t>digital copy</w:t>
      </w:r>
      <w:r>
        <w:rPr>
          <w:rFonts w:eastAsia="Prestige"/>
          <w:szCs w:val="24"/>
        </w:rPr>
        <w:t xml:space="preserve"> </w:t>
      </w:r>
      <w:r w:rsidRPr="00E70779">
        <w:rPr>
          <w:rFonts w:eastAsia="Prestige"/>
          <w:szCs w:val="24"/>
        </w:rPr>
        <w:t xml:space="preserve">is a full page including the: </w:t>
      </w:r>
    </w:p>
    <w:p w14:paraId="783FB881"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r>
      <w:r w:rsidRPr="00E70779">
        <w:rPr>
          <w:rFonts w:eastAsia="Prestige"/>
          <w:szCs w:val="24"/>
        </w:rPr>
        <w:tab/>
        <w:t xml:space="preserve">(A) Publication date; and </w:t>
      </w:r>
    </w:p>
    <w:p w14:paraId="3F96232D"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r>
      <w:r w:rsidRPr="00E70779">
        <w:rPr>
          <w:rFonts w:eastAsia="Prestige"/>
          <w:szCs w:val="24"/>
        </w:rPr>
        <w:tab/>
        <w:t xml:space="preserve">(B) Publication name. </w:t>
      </w:r>
    </w:p>
    <w:p w14:paraId="7DD047FD"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t xml:space="preserve">(2) This may include: </w:t>
      </w:r>
    </w:p>
    <w:p w14:paraId="3A66C286"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r>
      <w:r w:rsidRPr="00E70779">
        <w:rPr>
          <w:rFonts w:eastAsia="Prestige"/>
          <w:szCs w:val="24"/>
        </w:rPr>
        <w:tab/>
        <w:t xml:space="preserve">(A) More than one (1) page; or </w:t>
      </w:r>
    </w:p>
    <w:p w14:paraId="13417436"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r>
      <w:r w:rsidRPr="00E70779">
        <w:rPr>
          <w:rFonts w:eastAsia="Prestige"/>
          <w:szCs w:val="24"/>
        </w:rPr>
        <w:tab/>
        <w:t xml:space="preserve">(B) Several sections. </w:t>
      </w:r>
    </w:p>
    <w:p w14:paraId="5113F3D0" w14:textId="77777777" w:rsidR="003F2E3F" w:rsidRPr="00E70779" w:rsidRDefault="003F2E3F" w:rsidP="003F2E3F">
      <w:pPr>
        <w:rPr>
          <w:rFonts w:eastAsia="Prestige"/>
          <w:szCs w:val="24"/>
        </w:rPr>
      </w:pPr>
      <w:r w:rsidRPr="00E70779">
        <w:rPr>
          <w:rFonts w:eastAsia="Prestige"/>
          <w:szCs w:val="24"/>
        </w:rPr>
        <w:tab/>
        <w:t xml:space="preserve">(d) A clipped article, ad, </w:t>
      </w:r>
      <w:r w:rsidRPr="00E21670">
        <w:rPr>
          <w:rFonts w:eastAsia="Prestige"/>
          <w:szCs w:val="24"/>
        </w:rPr>
        <w:t>digital copy</w:t>
      </w:r>
      <w:r>
        <w:rPr>
          <w:rFonts w:eastAsia="Prestige"/>
          <w:szCs w:val="24"/>
        </w:rPr>
        <w:t xml:space="preserve"> </w:t>
      </w:r>
      <w:r w:rsidRPr="00E70779">
        <w:rPr>
          <w:rFonts w:eastAsia="Prestige"/>
          <w:szCs w:val="24"/>
        </w:rPr>
        <w:t xml:space="preserve">or advertorial from the publication is </w:t>
      </w:r>
      <w:r w:rsidRPr="00AA12E2">
        <w:rPr>
          <w:rFonts w:eastAsia="Prestige"/>
          <w:strike/>
          <w:szCs w:val="24"/>
        </w:rPr>
        <w:t>not</w:t>
      </w:r>
      <w:r w:rsidRPr="00E70779">
        <w:rPr>
          <w:rFonts w:eastAsia="Prestige"/>
          <w:szCs w:val="24"/>
        </w:rPr>
        <w:t xml:space="preserve"> acceptable documentation.  </w:t>
      </w:r>
    </w:p>
    <w:p w14:paraId="057D553F" w14:textId="77777777" w:rsidR="003F2E3F" w:rsidRPr="00AA12E2" w:rsidRDefault="003F2E3F" w:rsidP="003F2E3F">
      <w:pPr>
        <w:rPr>
          <w:strike/>
        </w:rPr>
      </w:pPr>
    </w:p>
    <w:p w14:paraId="343C0DD5" w14:textId="77777777" w:rsidR="003F2E3F" w:rsidRPr="00E70779" w:rsidRDefault="003F2E3F" w:rsidP="003F2E3F">
      <w:pPr>
        <w:rPr>
          <w:rFonts w:eastAsia="Prestige"/>
          <w:b/>
          <w:szCs w:val="24"/>
        </w:rPr>
      </w:pPr>
      <w:r w:rsidRPr="00E70779">
        <w:rPr>
          <w:rFonts w:eastAsia="Prestige"/>
          <w:b/>
          <w:szCs w:val="24"/>
        </w:rPr>
        <w:tab/>
        <w:t>15 CAR § 371-307. Magazine.</w:t>
      </w:r>
    </w:p>
    <w:p w14:paraId="7EEB63D7" w14:textId="77777777" w:rsidR="003F2E3F" w:rsidRPr="00E70779" w:rsidRDefault="003F2E3F" w:rsidP="003F2E3F">
      <w:pPr>
        <w:rPr>
          <w:rFonts w:eastAsia="Prestige"/>
          <w:szCs w:val="24"/>
        </w:rPr>
      </w:pPr>
      <w:r w:rsidRPr="00E70779">
        <w:rPr>
          <w:rFonts w:eastAsia="Prestige"/>
          <w:szCs w:val="24"/>
        </w:rPr>
        <w:tab/>
        <w:t xml:space="preserve">(a) Documentation requirements for magazine advertising mirrors newspaper advertising. </w:t>
      </w:r>
    </w:p>
    <w:p w14:paraId="2762298A" w14:textId="77777777" w:rsidR="003F2E3F" w:rsidRPr="00E70779" w:rsidRDefault="003F2E3F" w:rsidP="003F2E3F">
      <w:pPr>
        <w:rPr>
          <w:rFonts w:eastAsia="Prestige"/>
          <w:szCs w:val="24"/>
        </w:rPr>
      </w:pPr>
      <w:r w:rsidRPr="00E70779">
        <w:rPr>
          <w:rFonts w:eastAsia="Prestige"/>
          <w:szCs w:val="24"/>
        </w:rPr>
        <w:tab/>
        <w:t>(b) The</w:t>
      </w:r>
      <w:r>
        <w:rPr>
          <w:rFonts w:eastAsia="Prestige"/>
          <w:szCs w:val="24"/>
        </w:rPr>
        <w:t xml:space="preserve"> </w:t>
      </w:r>
      <w:r w:rsidRPr="00AA12E2">
        <w:rPr>
          <w:rFonts w:eastAsia="Prestige"/>
          <w:szCs w:val="24"/>
        </w:rPr>
        <w:t>digital copy</w:t>
      </w:r>
      <w:r w:rsidRPr="00E70779">
        <w:rPr>
          <w:rFonts w:eastAsia="Prestige"/>
          <w:szCs w:val="24"/>
        </w:rPr>
        <w:t xml:space="preserve"> from the publication must include a copy of the region’s advertising with the publication name and date on the page. </w:t>
      </w:r>
    </w:p>
    <w:p w14:paraId="7BE0657A" w14:textId="77777777" w:rsidR="003F2E3F" w:rsidRPr="00E70779" w:rsidRDefault="003F2E3F" w:rsidP="003F2E3F">
      <w:pPr>
        <w:rPr>
          <w:rFonts w:eastAsia="Prestige"/>
          <w:szCs w:val="24"/>
        </w:rPr>
      </w:pPr>
      <w:r w:rsidRPr="00E70779">
        <w:rPr>
          <w:rFonts w:eastAsia="Prestige"/>
          <w:szCs w:val="24"/>
        </w:rPr>
        <w:tab/>
        <w:t xml:space="preserve">(c) If the </w:t>
      </w:r>
      <w:proofErr w:type="gramStart"/>
      <w:r w:rsidRPr="00E70779">
        <w:rPr>
          <w:rFonts w:eastAsia="Prestige"/>
          <w:szCs w:val="24"/>
        </w:rPr>
        <w:t>advertisement</w:t>
      </w:r>
      <w:r>
        <w:rPr>
          <w:rFonts w:eastAsia="Prestige"/>
          <w:szCs w:val="24"/>
        </w:rPr>
        <w:t xml:space="preserve"> </w:t>
      </w:r>
      <w:r w:rsidRPr="00AA12E2">
        <w:rPr>
          <w:rFonts w:eastAsia="Prestige"/>
          <w:szCs w:val="24"/>
        </w:rPr>
        <w:t>digital</w:t>
      </w:r>
      <w:proofErr w:type="gramEnd"/>
      <w:r w:rsidRPr="00AA12E2">
        <w:rPr>
          <w:rFonts w:eastAsia="Prestige"/>
          <w:szCs w:val="24"/>
        </w:rPr>
        <w:t xml:space="preserve"> copy</w:t>
      </w:r>
      <w:r w:rsidRPr="00E70779">
        <w:rPr>
          <w:rFonts w:eastAsia="Prestige"/>
          <w:szCs w:val="24"/>
        </w:rPr>
        <w:t xml:space="preserve"> does not have the name and date on it, </w:t>
      </w:r>
      <w:proofErr w:type="gramStart"/>
      <w:r w:rsidRPr="00E70779">
        <w:rPr>
          <w:rFonts w:eastAsia="Prestige"/>
          <w:szCs w:val="24"/>
        </w:rPr>
        <w:t>include</w:t>
      </w:r>
      <w:proofErr w:type="gramEnd"/>
      <w:r w:rsidRPr="00E70779">
        <w:rPr>
          <w:rFonts w:eastAsia="Prestige"/>
          <w:szCs w:val="24"/>
        </w:rPr>
        <w:t xml:space="preserve"> the entire magazine.  </w:t>
      </w:r>
    </w:p>
    <w:p w14:paraId="6AA1EB0F" w14:textId="77777777" w:rsidR="003F2E3F" w:rsidRPr="00E70779" w:rsidRDefault="003F2E3F" w:rsidP="003F2E3F">
      <w:pPr>
        <w:rPr>
          <w:rFonts w:eastAsia="Prestige"/>
          <w:szCs w:val="24"/>
        </w:rPr>
      </w:pPr>
      <w:r w:rsidRPr="00E70779">
        <w:rPr>
          <w:rFonts w:eastAsia="Prestige"/>
          <w:szCs w:val="24"/>
        </w:rPr>
        <w:tab/>
        <w:t>(d) A clipped ad</w:t>
      </w:r>
      <w:r w:rsidRPr="00880D39">
        <w:rPr>
          <w:rFonts w:eastAsia="Prestige"/>
          <w:szCs w:val="24"/>
        </w:rPr>
        <w:t>, digital copy</w:t>
      </w:r>
      <w:r>
        <w:rPr>
          <w:rFonts w:eastAsia="Prestige"/>
          <w:szCs w:val="24"/>
        </w:rPr>
        <w:t>,</w:t>
      </w:r>
      <w:r w:rsidRPr="00E70779">
        <w:rPr>
          <w:rFonts w:eastAsia="Prestige"/>
          <w:szCs w:val="24"/>
        </w:rPr>
        <w:t xml:space="preserve"> or advertorial from the publication is </w:t>
      </w:r>
      <w:r w:rsidRPr="00AA12E2">
        <w:rPr>
          <w:rFonts w:eastAsia="Prestige"/>
          <w:strike/>
          <w:szCs w:val="24"/>
        </w:rPr>
        <w:t xml:space="preserve">not </w:t>
      </w:r>
      <w:r w:rsidRPr="00E70779">
        <w:rPr>
          <w:rFonts w:eastAsia="Prestige"/>
          <w:szCs w:val="24"/>
        </w:rPr>
        <w:t xml:space="preserve">acceptable documentation.  </w:t>
      </w:r>
    </w:p>
    <w:p w14:paraId="60C39476" w14:textId="77777777" w:rsidR="003F2E3F" w:rsidRPr="00E70779" w:rsidRDefault="003F2E3F" w:rsidP="003F2E3F">
      <w:pPr>
        <w:rPr>
          <w:rFonts w:eastAsia="Prestige"/>
          <w:szCs w:val="24"/>
        </w:rPr>
      </w:pPr>
      <w:r w:rsidRPr="00E70779">
        <w:rPr>
          <w:rFonts w:eastAsia="Prestige"/>
          <w:szCs w:val="24"/>
        </w:rPr>
        <w:tab/>
        <w:t>(e) Links to electronic issues of magazines must be provided to the Tourism Division of the Department of Parks, Heritage, and Tourism.</w:t>
      </w:r>
    </w:p>
    <w:p w14:paraId="4A234FEE" w14:textId="77777777" w:rsidR="003F2E3F" w:rsidRPr="00AA12E2" w:rsidRDefault="003F2E3F" w:rsidP="003F2E3F">
      <w:pPr>
        <w:rPr>
          <w:strike/>
        </w:rPr>
      </w:pPr>
    </w:p>
    <w:p w14:paraId="47BE27DD" w14:textId="77777777" w:rsidR="003F2E3F" w:rsidRPr="00E70779" w:rsidRDefault="003F2E3F" w:rsidP="003F2E3F">
      <w:pPr>
        <w:rPr>
          <w:rFonts w:eastAsia="Prestige"/>
          <w:b/>
          <w:szCs w:val="24"/>
        </w:rPr>
      </w:pPr>
      <w:r w:rsidRPr="00E70779">
        <w:rPr>
          <w:rFonts w:eastAsia="Prestige"/>
          <w:b/>
          <w:szCs w:val="24"/>
        </w:rPr>
        <w:tab/>
        <w:t>15 CAR § 371-308. Radio.</w:t>
      </w:r>
    </w:p>
    <w:p w14:paraId="650C3149" w14:textId="77777777" w:rsidR="003F2E3F" w:rsidRPr="00E70779" w:rsidRDefault="003F2E3F" w:rsidP="003F2E3F">
      <w:pPr>
        <w:rPr>
          <w:rFonts w:eastAsia="Prestige"/>
          <w:szCs w:val="24"/>
        </w:rPr>
      </w:pPr>
      <w:r w:rsidRPr="00E70779">
        <w:rPr>
          <w:rFonts w:eastAsia="Prestige"/>
          <w:szCs w:val="24"/>
        </w:rPr>
        <w:tab/>
        <w:t xml:space="preserve">(a) When advertising on radio, two (2) forms of documentation are necessary: </w:t>
      </w:r>
    </w:p>
    <w:p w14:paraId="1FCB9BDB"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t xml:space="preserve">(1) </w:t>
      </w:r>
      <w:r w:rsidRPr="00CA082E">
        <w:rPr>
          <w:rFonts w:eastAsia="Prestige"/>
          <w:szCs w:val="24"/>
        </w:rPr>
        <w:t xml:space="preserve">A </w:t>
      </w:r>
      <w:r w:rsidRPr="00CB2255">
        <w:rPr>
          <w:rFonts w:eastAsia="Prestige"/>
          <w:szCs w:val="24"/>
        </w:rPr>
        <w:t xml:space="preserve">digital copy of the </w:t>
      </w:r>
      <w:r w:rsidRPr="00E70779">
        <w:rPr>
          <w:rFonts w:eastAsia="Prestige"/>
          <w:szCs w:val="24"/>
        </w:rPr>
        <w:t xml:space="preserve">script or CD/digital (or current format) copy of the advertisement; and </w:t>
      </w:r>
    </w:p>
    <w:p w14:paraId="6126EE55"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t xml:space="preserve">(2)(A) An affidavit of performance. </w:t>
      </w:r>
    </w:p>
    <w:p w14:paraId="2D92218D"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r>
      <w:r w:rsidRPr="00E70779">
        <w:rPr>
          <w:rFonts w:eastAsia="Prestige"/>
          <w:szCs w:val="24"/>
        </w:rPr>
        <w:tab/>
        <w:t xml:space="preserve">(B) This affidavit must: </w:t>
      </w:r>
    </w:p>
    <w:p w14:paraId="5A1DDC90"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r>
      <w:r w:rsidRPr="00E70779">
        <w:rPr>
          <w:rFonts w:eastAsia="Prestige"/>
          <w:szCs w:val="24"/>
        </w:rPr>
        <w:tab/>
      </w:r>
      <w:r w:rsidRPr="00E70779">
        <w:rPr>
          <w:rFonts w:eastAsia="Prestige"/>
          <w:szCs w:val="24"/>
        </w:rPr>
        <w:tab/>
        <w:t>(</w:t>
      </w:r>
      <w:proofErr w:type="spellStart"/>
      <w:r w:rsidRPr="00E70779">
        <w:rPr>
          <w:rFonts w:eastAsia="Prestige"/>
          <w:szCs w:val="24"/>
        </w:rPr>
        <w:t>i</w:t>
      </w:r>
      <w:proofErr w:type="spellEnd"/>
      <w:r w:rsidRPr="00E70779">
        <w:rPr>
          <w:rFonts w:eastAsia="Prestige"/>
          <w:szCs w:val="24"/>
        </w:rPr>
        <w:t xml:space="preserve">) Be notarized (notary seal and signature); and </w:t>
      </w:r>
    </w:p>
    <w:p w14:paraId="46A35EF2"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r>
      <w:r w:rsidRPr="00E70779">
        <w:rPr>
          <w:rFonts w:eastAsia="Prestige"/>
          <w:szCs w:val="24"/>
        </w:rPr>
        <w:tab/>
      </w:r>
      <w:r w:rsidRPr="00E70779">
        <w:rPr>
          <w:rFonts w:eastAsia="Prestige"/>
          <w:szCs w:val="24"/>
        </w:rPr>
        <w:tab/>
        <w:t xml:space="preserve">(ii) Contain the signature of the station manager. </w:t>
      </w:r>
    </w:p>
    <w:p w14:paraId="047E5391"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r>
      <w:r w:rsidRPr="00E70779">
        <w:rPr>
          <w:rFonts w:eastAsia="Prestige"/>
          <w:szCs w:val="24"/>
        </w:rPr>
        <w:tab/>
        <w:t xml:space="preserve">(C) If you advertise three (3) messages on five (5) stations, then three (3) copies of the ad and five (5) signed, dated affidavits of performance are needed.  </w:t>
      </w:r>
    </w:p>
    <w:p w14:paraId="7D58997E" w14:textId="77777777" w:rsidR="003F2E3F" w:rsidRPr="00AA12E2" w:rsidRDefault="003F2E3F" w:rsidP="003F2E3F">
      <w:pPr>
        <w:rPr>
          <w:rFonts w:eastAsia="Prestige"/>
          <w:strike/>
          <w:szCs w:val="24"/>
        </w:rPr>
      </w:pPr>
      <w:r w:rsidRPr="00E70779">
        <w:rPr>
          <w:rFonts w:eastAsia="Prestige"/>
          <w:szCs w:val="24"/>
        </w:rPr>
        <w:tab/>
        <w:t xml:space="preserve">(b) The ad must </w:t>
      </w:r>
      <w:r w:rsidRPr="00CB2255">
        <w:rPr>
          <w:rFonts w:eastAsia="Prestige"/>
          <w:szCs w:val="24"/>
        </w:rPr>
        <w:t xml:space="preserve">include an acknowledgement of the region and the </w:t>
      </w:r>
      <w:r w:rsidRPr="00AA12E2">
        <w:rPr>
          <w:rFonts w:eastAsia="Prestige"/>
          <w:szCs w:val="24"/>
        </w:rPr>
        <w:t>Tourism Division.</w:t>
      </w:r>
    </w:p>
    <w:p w14:paraId="4B058357" w14:textId="77777777" w:rsidR="003F2E3F" w:rsidRPr="00E70779" w:rsidRDefault="003F2E3F" w:rsidP="003F2E3F">
      <w:pPr>
        <w:rPr>
          <w:rFonts w:eastAsia="Prestige"/>
          <w:szCs w:val="24"/>
        </w:rPr>
      </w:pPr>
      <w:r w:rsidRPr="00E70779">
        <w:rPr>
          <w:rFonts w:eastAsia="Prestige"/>
          <w:szCs w:val="24"/>
        </w:rPr>
        <w:tab/>
      </w:r>
      <w:proofErr w:type="gramStart"/>
      <w:r w:rsidRPr="00E70779">
        <w:rPr>
          <w:rFonts w:eastAsia="Prestige"/>
          <w:szCs w:val="24"/>
        </w:rPr>
        <w:t>(c)(1) If</w:t>
      </w:r>
      <w:proofErr w:type="gramEnd"/>
      <w:r w:rsidRPr="00E70779">
        <w:rPr>
          <w:rFonts w:eastAsia="Prestige"/>
          <w:szCs w:val="24"/>
        </w:rPr>
        <w:t xml:space="preserve"> radio spots are purchased through an advertising agency, an ad agency invoice would take the place of the affidavit of performance. </w:t>
      </w:r>
    </w:p>
    <w:p w14:paraId="2D8C7128" w14:textId="77777777" w:rsidR="003F2E3F" w:rsidRPr="00AA12E2" w:rsidRDefault="003F2E3F" w:rsidP="003F2E3F">
      <w:pPr>
        <w:rPr>
          <w:rFonts w:eastAsia="Prestige"/>
          <w:strike/>
          <w:szCs w:val="24"/>
        </w:rPr>
      </w:pPr>
      <w:r w:rsidRPr="00E70779">
        <w:rPr>
          <w:rFonts w:eastAsia="Prestige"/>
          <w:szCs w:val="24"/>
        </w:rPr>
        <w:tab/>
      </w:r>
    </w:p>
    <w:p w14:paraId="7FDDC91E" w14:textId="77777777" w:rsidR="003F2E3F" w:rsidRPr="00AA12E2" w:rsidRDefault="003F2E3F" w:rsidP="003F2E3F">
      <w:pPr>
        <w:rPr>
          <w:strike/>
        </w:rPr>
      </w:pPr>
    </w:p>
    <w:p w14:paraId="7A798FF0" w14:textId="77777777" w:rsidR="003F2E3F" w:rsidRPr="00E70779" w:rsidRDefault="003F2E3F" w:rsidP="003F2E3F">
      <w:pPr>
        <w:rPr>
          <w:rFonts w:eastAsia="Prestige"/>
          <w:b/>
          <w:szCs w:val="24"/>
        </w:rPr>
      </w:pPr>
      <w:r w:rsidRPr="00E70779">
        <w:rPr>
          <w:rFonts w:eastAsia="Prestige"/>
          <w:b/>
          <w:szCs w:val="24"/>
        </w:rPr>
        <w:tab/>
        <w:t>15 CAR § 371-309. Television.</w:t>
      </w:r>
    </w:p>
    <w:p w14:paraId="2493D6C3" w14:textId="77777777" w:rsidR="003F2E3F" w:rsidRPr="00E70779" w:rsidRDefault="003F2E3F" w:rsidP="003F2E3F">
      <w:pPr>
        <w:rPr>
          <w:rFonts w:eastAsia="Prestige"/>
          <w:szCs w:val="24"/>
        </w:rPr>
      </w:pPr>
      <w:r w:rsidRPr="00E70779">
        <w:rPr>
          <w:rFonts w:eastAsia="Prestige"/>
          <w:szCs w:val="24"/>
        </w:rPr>
        <w:tab/>
        <w:t xml:space="preserve">(a) When advertising on television, two (2) forms of documentation are necessary:  </w:t>
      </w:r>
    </w:p>
    <w:p w14:paraId="56A2B1F5"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t xml:space="preserve">(1) A script or video of the advertisement; and </w:t>
      </w:r>
    </w:p>
    <w:p w14:paraId="3A91E9E8"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t xml:space="preserve">(2)(A) An affidavit of performance. </w:t>
      </w:r>
    </w:p>
    <w:p w14:paraId="0AC74453"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r>
      <w:r w:rsidRPr="00E70779">
        <w:rPr>
          <w:rFonts w:eastAsia="Prestige"/>
          <w:szCs w:val="24"/>
        </w:rPr>
        <w:tab/>
        <w:t xml:space="preserve">(B) Again, this affidavit must: </w:t>
      </w:r>
    </w:p>
    <w:p w14:paraId="1994CBDE"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r>
      <w:r w:rsidRPr="00E70779">
        <w:rPr>
          <w:rFonts w:eastAsia="Prestige"/>
          <w:szCs w:val="24"/>
        </w:rPr>
        <w:tab/>
      </w:r>
      <w:r w:rsidRPr="00E70779">
        <w:rPr>
          <w:rFonts w:eastAsia="Prestige"/>
          <w:szCs w:val="24"/>
        </w:rPr>
        <w:tab/>
        <w:t>(</w:t>
      </w:r>
      <w:proofErr w:type="spellStart"/>
      <w:r w:rsidRPr="00E70779">
        <w:rPr>
          <w:rFonts w:eastAsia="Prestige"/>
          <w:szCs w:val="24"/>
        </w:rPr>
        <w:t>i</w:t>
      </w:r>
      <w:proofErr w:type="spellEnd"/>
      <w:r w:rsidRPr="00E70779">
        <w:rPr>
          <w:rFonts w:eastAsia="Prestige"/>
          <w:szCs w:val="24"/>
        </w:rPr>
        <w:t xml:space="preserve">) Be notarized (notary seal and signature); and </w:t>
      </w:r>
    </w:p>
    <w:p w14:paraId="7C5DC176" w14:textId="77777777" w:rsidR="003F2E3F" w:rsidRPr="00E70779" w:rsidRDefault="003F2E3F" w:rsidP="003F2E3F">
      <w:pPr>
        <w:rPr>
          <w:rFonts w:eastAsia="Prestige"/>
          <w:szCs w:val="24"/>
        </w:rPr>
      </w:pPr>
      <w:r w:rsidRPr="00E70779">
        <w:rPr>
          <w:rFonts w:eastAsia="Prestige"/>
          <w:szCs w:val="24"/>
        </w:rPr>
        <w:tab/>
      </w:r>
      <w:r w:rsidRPr="00E70779">
        <w:rPr>
          <w:rFonts w:eastAsia="Prestige"/>
          <w:szCs w:val="24"/>
        </w:rPr>
        <w:tab/>
      </w:r>
      <w:r w:rsidRPr="00E70779">
        <w:rPr>
          <w:rFonts w:eastAsia="Prestige"/>
          <w:szCs w:val="24"/>
        </w:rPr>
        <w:tab/>
      </w:r>
      <w:r w:rsidRPr="00E70779">
        <w:rPr>
          <w:rFonts w:eastAsia="Prestige"/>
          <w:szCs w:val="24"/>
        </w:rPr>
        <w:tab/>
        <w:t xml:space="preserve">(ii) Contain the signature of the station manager. </w:t>
      </w:r>
    </w:p>
    <w:p w14:paraId="33D3C673" w14:textId="77777777" w:rsidR="003F2E3F" w:rsidRPr="00AA12E2" w:rsidRDefault="003F2E3F" w:rsidP="003F2E3F">
      <w:pPr>
        <w:rPr>
          <w:rFonts w:eastAsia="Prestige"/>
          <w:strike/>
          <w:szCs w:val="24"/>
        </w:rPr>
      </w:pPr>
      <w:r w:rsidRPr="00E70779">
        <w:rPr>
          <w:rFonts w:eastAsia="Prestige"/>
          <w:szCs w:val="24"/>
        </w:rPr>
        <w:tab/>
        <w:t xml:space="preserve">(b) The ad must include </w:t>
      </w:r>
      <w:r w:rsidRPr="00AA12E2">
        <w:rPr>
          <w:rFonts w:eastAsia="Prestige"/>
          <w:szCs w:val="24"/>
        </w:rPr>
        <w:t>an acknowledgement of the region and the Tourism Division.</w:t>
      </w:r>
    </w:p>
    <w:p w14:paraId="5E7109E9" w14:textId="77777777" w:rsidR="003F2E3F" w:rsidRPr="00E70779" w:rsidRDefault="003F2E3F" w:rsidP="003F2E3F">
      <w:pPr>
        <w:rPr>
          <w:rFonts w:eastAsia="Prestige"/>
          <w:szCs w:val="24"/>
        </w:rPr>
      </w:pPr>
      <w:r w:rsidRPr="00E70779">
        <w:rPr>
          <w:rFonts w:eastAsia="Prestige"/>
          <w:szCs w:val="24"/>
        </w:rPr>
        <w:tab/>
        <w:t>(c) As with radio advertising, if the regional television advertising is purchased through an ad agency</w:t>
      </w:r>
    </w:p>
    <w:p w14:paraId="31960B35" w14:textId="77777777" w:rsidR="003F2E3F" w:rsidRPr="00AA12E2" w:rsidRDefault="003F2E3F" w:rsidP="003F2E3F">
      <w:pPr>
        <w:rPr>
          <w:rFonts w:eastAsia="Prestige"/>
          <w:szCs w:val="24"/>
          <w:u w:val="single"/>
        </w:rPr>
      </w:pPr>
      <w:r w:rsidRPr="00E70779">
        <w:rPr>
          <w:rFonts w:eastAsia="Prestige"/>
          <w:szCs w:val="24"/>
        </w:rPr>
        <w:lastRenderedPageBreak/>
        <w:tab/>
      </w:r>
      <w:r w:rsidRPr="00E70779">
        <w:rPr>
          <w:rFonts w:eastAsia="Prestige"/>
          <w:szCs w:val="24"/>
        </w:rPr>
        <w:tab/>
      </w:r>
      <w:r>
        <w:rPr>
          <w:rFonts w:eastAsia="Prestige"/>
          <w:szCs w:val="24"/>
        </w:rPr>
        <w:t xml:space="preserve"> the </w:t>
      </w:r>
      <w:r w:rsidRPr="00B03BB0">
        <w:rPr>
          <w:rFonts w:eastAsia="Prestige"/>
          <w:szCs w:val="24"/>
        </w:rPr>
        <w:t>ad</w:t>
      </w:r>
      <w:r w:rsidRPr="00E70779">
        <w:rPr>
          <w:rFonts w:eastAsia="Prestige"/>
          <w:szCs w:val="24"/>
        </w:rPr>
        <w:t xml:space="preserve"> agency invoice will take the place of the affidavit of performance</w:t>
      </w:r>
      <w:r w:rsidRPr="00800DBE">
        <w:rPr>
          <w:rFonts w:eastAsia="Prestige"/>
          <w:szCs w:val="24"/>
          <w:u w:val="single"/>
        </w:rPr>
        <w:t>.</w:t>
      </w:r>
    </w:p>
    <w:p w14:paraId="6438C8BE" w14:textId="77777777" w:rsidR="003F2E3F" w:rsidRPr="00AA12E2" w:rsidRDefault="003F2E3F" w:rsidP="003F2E3F">
      <w:pPr>
        <w:rPr>
          <w:rFonts w:eastAsia="Prestige"/>
          <w:strike/>
          <w:szCs w:val="24"/>
        </w:rPr>
      </w:pPr>
    </w:p>
    <w:p w14:paraId="717A0EB7" w14:textId="77777777" w:rsidR="003F2E3F" w:rsidRPr="009A4F95" w:rsidRDefault="003F2E3F" w:rsidP="003F2E3F"/>
    <w:p w14:paraId="72937FAF" w14:textId="77777777" w:rsidR="003F2E3F" w:rsidRPr="009A4F95" w:rsidRDefault="003F2E3F" w:rsidP="003F2E3F">
      <w:pPr>
        <w:rPr>
          <w:rFonts w:eastAsia="Prestige"/>
          <w:b/>
          <w:szCs w:val="24"/>
        </w:rPr>
      </w:pPr>
      <w:r w:rsidRPr="009A4F95">
        <w:rPr>
          <w:rFonts w:eastAsia="Prestige"/>
          <w:b/>
          <w:szCs w:val="24"/>
        </w:rPr>
        <w:tab/>
        <w:t>15 CAR § 371-310. Application for matching fund payment — Internet.</w:t>
      </w:r>
    </w:p>
    <w:p w14:paraId="1F964A7F" w14:textId="77777777" w:rsidR="003F2E3F" w:rsidRPr="009A4F95" w:rsidRDefault="003F2E3F" w:rsidP="003F2E3F">
      <w:pPr>
        <w:rPr>
          <w:rFonts w:eastAsia="Prestige"/>
          <w:szCs w:val="24"/>
        </w:rPr>
      </w:pPr>
      <w:r w:rsidRPr="009A4F95">
        <w:rPr>
          <w:rFonts w:eastAsia="Prestige"/>
          <w:szCs w:val="24"/>
        </w:rPr>
        <w:tab/>
        <w:t xml:space="preserve">(a) When advertising on the internet with banner ads or </w:t>
      </w:r>
      <w:proofErr w:type="spellStart"/>
      <w:r w:rsidRPr="009A4F95">
        <w:rPr>
          <w:rFonts w:eastAsia="Prestige"/>
          <w:szCs w:val="24"/>
        </w:rPr>
        <w:t>preroll</w:t>
      </w:r>
      <w:proofErr w:type="spellEnd"/>
      <w:r w:rsidRPr="009A4F95">
        <w:rPr>
          <w:rFonts w:eastAsia="Prestige"/>
          <w:szCs w:val="24"/>
        </w:rPr>
        <w:t xml:space="preserve"> video, three (3) </w:t>
      </w:r>
      <w:r w:rsidRPr="00800DBE">
        <w:rPr>
          <w:rFonts w:eastAsia="Prestige"/>
          <w:szCs w:val="24"/>
        </w:rPr>
        <w:t>digital</w:t>
      </w:r>
      <w:r>
        <w:rPr>
          <w:rFonts w:eastAsia="Prestige"/>
          <w:szCs w:val="24"/>
        </w:rPr>
        <w:t xml:space="preserve"> </w:t>
      </w:r>
      <w:r w:rsidRPr="009A4F95">
        <w:rPr>
          <w:rFonts w:eastAsia="Prestige"/>
          <w:szCs w:val="24"/>
        </w:rPr>
        <w:t xml:space="preserve">forms of documentation are necessary:  </w:t>
      </w:r>
    </w:p>
    <w:p w14:paraId="63B4AF98" w14:textId="77777777" w:rsidR="003F2E3F" w:rsidRPr="009A4F95" w:rsidRDefault="003F2E3F" w:rsidP="003F2E3F">
      <w:pPr>
        <w:rPr>
          <w:rFonts w:eastAsia="Prestige"/>
          <w:szCs w:val="24"/>
        </w:rPr>
      </w:pPr>
      <w:r w:rsidRPr="009A4F95">
        <w:rPr>
          <w:rFonts w:eastAsia="Prestige"/>
          <w:szCs w:val="24"/>
        </w:rPr>
        <w:tab/>
      </w:r>
      <w:r w:rsidRPr="009A4F95">
        <w:rPr>
          <w:rFonts w:eastAsia="Prestige"/>
          <w:szCs w:val="24"/>
        </w:rPr>
        <w:tab/>
        <w:t xml:space="preserve">(1) A </w:t>
      </w:r>
      <w:r w:rsidRPr="00AA12E2">
        <w:rPr>
          <w:rFonts w:eastAsia="Prestige"/>
          <w:szCs w:val="24"/>
        </w:rPr>
        <w:t>screenshot</w:t>
      </w:r>
      <w:r>
        <w:rPr>
          <w:rFonts w:eastAsia="Prestige"/>
          <w:szCs w:val="24"/>
        </w:rPr>
        <w:t xml:space="preserve"> </w:t>
      </w:r>
      <w:r w:rsidRPr="00800DBE">
        <w:rPr>
          <w:rFonts w:eastAsia="Prestige"/>
          <w:szCs w:val="24"/>
        </w:rPr>
        <w:t>of</w:t>
      </w:r>
      <w:r w:rsidRPr="009A4F95">
        <w:rPr>
          <w:rFonts w:eastAsia="Prestige"/>
          <w:szCs w:val="24"/>
        </w:rPr>
        <w:t xml:space="preserve"> the ad</w:t>
      </w:r>
      <w:r w:rsidRPr="00AA12E2">
        <w:rPr>
          <w:rFonts w:eastAsia="Prestige"/>
          <w:szCs w:val="24"/>
        </w:rPr>
        <w:t>, banner ad, newsletter, or analytics</w:t>
      </w:r>
      <w:r w:rsidRPr="009A4F95">
        <w:rPr>
          <w:rFonts w:eastAsia="Prestige"/>
          <w:szCs w:val="24"/>
        </w:rPr>
        <w:t xml:space="preserve"> as it appears on the site, including the </w:t>
      </w:r>
      <w:proofErr w:type="gramStart"/>
      <w:r w:rsidRPr="009A4F95">
        <w:rPr>
          <w:rFonts w:eastAsia="Prestige"/>
          <w:szCs w:val="24"/>
        </w:rPr>
        <w:t>URL;</w:t>
      </w:r>
      <w:proofErr w:type="gramEnd"/>
    </w:p>
    <w:p w14:paraId="25C142AC" w14:textId="77777777" w:rsidR="003F2E3F" w:rsidRPr="009A4F95" w:rsidRDefault="003F2E3F" w:rsidP="003F2E3F">
      <w:pPr>
        <w:rPr>
          <w:rFonts w:eastAsia="Prestige"/>
          <w:szCs w:val="24"/>
        </w:rPr>
      </w:pPr>
      <w:r w:rsidRPr="009A4F95">
        <w:rPr>
          <w:rFonts w:eastAsia="Prestige"/>
          <w:szCs w:val="24"/>
        </w:rPr>
        <w:tab/>
      </w:r>
      <w:r w:rsidRPr="009A4F95">
        <w:rPr>
          <w:rFonts w:eastAsia="Prestige"/>
          <w:szCs w:val="24"/>
        </w:rPr>
        <w:tab/>
        <w:t>(2) A copy of the contractual agreement; and</w:t>
      </w:r>
    </w:p>
    <w:p w14:paraId="02277BE8" w14:textId="77777777" w:rsidR="003F2E3F" w:rsidRPr="009A4F95" w:rsidRDefault="003F2E3F" w:rsidP="003F2E3F">
      <w:pPr>
        <w:rPr>
          <w:rFonts w:eastAsia="Prestige"/>
          <w:szCs w:val="24"/>
        </w:rPr>
      </w:pPr>
      <w:r w:rsidRPr="009A4F95">
        <w:rPr>
          <w:rFonts w:eastAsia="Prestige"/>
          <w:szCs w:val="24"/>
        </w:rPr>
        <w:tab/>
      </w:r>
      <w:r w:rsidRPr="009A4F95">
        <w:rPr>
          <w:rFonts w:eastAsia="Prestige"/>
          <w:szCs w:val="24"/>
        </w:rPr>
        <w:tab/>
        <w:t xml:space="preserve">(3)(A) End-of-campaign analytics provided by vendor.  </w:t>
      </w:r>
    </w:p>
    <w:p w14:paraId="3FC92855" w14:textId="77777777" w:rsidR="003F2E3F" w:rsidRPr="009A4F95" w:rsidRDefault="003F2E3F" w:rsidP="003F2E3F">
      <w:pPr>
        <w:rPr>
          <w:rFonts w:eastAsia="Prestige"/>
          <w:szCs w:val="24"/>
        </w:rPr>
      </w:pPr>
      <w:r w:rsidRPr="009A4F95">
        <w:rPr>
          <w:rFonts w:eastAsia="Prestige"/>
          <w:szCs w:val="24"/>
        </w:rPr>
        <w:tab/>
      </w:r>
      <w:r w:rsidRPr="009A4F95">
        <w:rPr>
          <w:rFonts w:eastAsia="Prestige"/>
          <w:szCs w:val="24"/>
        </w:rPr>
        <w:tab/>
      </w:r>
      <w:r w:rsidRPr="009A4F95">
        <w:rPr>
          <w:rFonts w:eastAsia="Prestige"/>
          <w:szCs w:val="24"/>
        </w:rPr>
        <w:tab/>
        <w:t xml:space="preserve">(B) Must include, but are not limited to: </w:t>
      </w:r>
    </w:p>
    <w:p w14:paraId="231D0F70" w14:textId="77777777" w:rsidR="003F2E3F" w:rsidRPr="009A4F95" w:rsidRDefault="003F2E3F" w:rsidP="003F2E3F">
      <w:pPr>
        <w:rPr>
          <w:rFonts w:eastAsia="Prestige"/>
          <w:szCs w:val="24"/>
        </w:rPr>
      </w:pPr>
      <w:r w:rsidRPr="009A4F95">
        <w:rPr>
          <w:rFonts w:eastAsia="Prestige"/>
          <w:szCs w:val="24"/>
        </w:rPr>
        <w:tab/>
      </w:r>
      <w:r w:rsidRPr="009A4F95">
        <w:rPr>
          <w:rFonts w:eastAsia="Prestige"/>
          <w:szCs w:val="24"/>
        </w:rPr>
        <w:tab/>
      </w:r>
      <w:r w:rsidRPr="009A4F95">
        <w:rPr>
          <w:rFonts w:eastAsia="Prestige"/>
          <w:szCs w:val="24"/>
        </w:rPr>
        <w:tab/>
      </w:r>
      <w:r w:rsidRPr="009A4F95">
        <w:rPr>
          <w:rFonts w:eastAsia="Prestige"/>
          <w:szCs w:val="24"/>
        </w:rPr>
        <w:tab/>
        <w:t>(</w:t>
      </w:r>
      <w:proofErr w:type="spellStart"/>
      <w:r w:rsidRPr="009A4F95">
        <w:rPr>
          <w:rFonts w:eastAsia="Prestige"/>
          <w:szCs w:val="24"/>
        </w:rPr>
        <w:t>i</w:t>
      </w:r>
      <w:proofErr w:type="spellEnd"/>
      <w:r w:rsidRPr="009A4F95">
        <w:rPr>
          <w:rFonts w:eastAsia="Prestige"/>
          <w:szCs w:val="24"/>
        </w:rPr>
        <w:t xml:space="preserve">) Exit links to region </w:t>
      </w:r>
      <w:proofErr w:type="gramStart"/>
      <w:r w:rsidRPr="009A4F95">
        <w:rPr>
          <w:rFonts w:eastAsia="Prestige"/>
          <w:szCs w:val="24"/>
        </w:rPr>
        <w:t>site;</w:t>
      </w:r>
      <w:proofErr w:type="gramEnd"/>
      <w:r w:rsidRPr="009A4F95">
        <w:rPr>
          <w:rFonts w:eastAsia="Prestige"/>
          <w:szCs w:val="24"/>
        </w:rPr>
        <w:t xml:space="preserve"> </w:t>
      </w:r>
    </w:p>
    <w:p w14:paraId="2CE5FBE7" w14:textId="77777777" w:rsidR="003F2E3F" w:rsidRPr="009A4F95" w:rsidRDefault="003F2E3F" w:rsidP="003F2E3F">
      <w:pPr>
        <w:rPr>
          <w:rFonts w:eastAsia="Prestige"/>
          <w:szCs w:val="24"/>
        </w:rPr>
      </w:pPr>
      <w:r w:rsidRPr="009A4F95">
        <w:rPr>
          <w:rFonts w:eastAsia="Prestige"/>
          <w:szCs w:val="24"/>
        </w:rPr>
        <w:tab/>
      </w:r>
      <w:r w:rsidRPr="009A4F95">
        <w:rPr>
          <w:rFonts w:eastAsia="Prestige"/>
          <w:szCs w:val="24"/>
        </w:rPr>
        <w:tab/>
      </w:r>
      <w:r w:rsidRPr="009A4F95">
        <w:rPr>
          <w:rFonts w:eastAsia="Prestige"/>
          <w:szCs w:val="24"/>
        </w:rPr>
        <w:tab/>
      </w:r>
      <w:r w:rsidRPr="009A4F95">
        <w:rPr>
          <w:rFonts w:eastAsia="Prestige"/>
          <w:szCs w:val="24"/>
        </w:rPr>
        <w:tab/>
        <w:t xml:space="preserve">(ii) Page views; and </w:t>
      </w:r>
    </w:p>
    <w:p w14:paraId="0DFD99F3" w14:textId="77777777" w:rsidR="003F2E3F" w:rsidRPr="009A4F95" w:rsidRDefault="003F2E3F" w:rsidP="003F2E3F">
      <w:pPr>
        <w:rPr>
          <w:rFonts w:eastAsia="Prestige"/>
          <w:szCs w:val="24"/>
        </w:rPr>
      </w:pPr>
      <w:r w:rsidRPr="009A4F95">
        <w:rPr>
          <w:rFonts w:eastAsia="Prestige"/>
          <w:szCs w:val="24"/>
        </w:rPr>
        <w:tab/>
      </w:r>
      <w:r w:rsidRPr="009A4F95">
        <w:rPr>
          <w:rFonts w:eastAsia="Prestige"/>
          <w:szCs w:val="24"/>
        </w:rPr>
        <w:tab/>
      </w:r>
      <w:r w:rsidRPr="009A4F95">
        <w:rPr>
          <w:rFonts w:eastAsia="Prestige"/>
          <w:szCs w:val="24"/>
        </w:rPr>
        <w:tab/>
      </w:r>
      <w:r w:rsidRPr="009A4F95">
        <w:rPr>
          <w:rFonts w:eastAsia="Prestige"/>
          <w:szCs w:val="24"/>
        </w:rPr>
        <w:tab/>
        <w:t>(iii) Time on site.</w:t>
      </w:r>
    </w:p>
    <w:p w14:paraId="5507A843" w14:textId="77777777" w:rsidR="003F2E3F" w:rsidRPr="009A4F95" w:rsidRDefault="003F2E3F" w:rsidP="003F2E3F">
      <w:pPr>
        <w:rPr>
          <w:rFonts w:eastAsia="Prestige"/>
          <w:szCs w:val="24"/>
        </w:rPr>
      </w:pPr>
      <w:r w:rsidRPr="009A4F95">
        <w:rPr>
          <w:rFonts w:eastAsia="Prestige"/>
          <w:szCs w:val="24"/>
        </w:rPr>
        <w:tab/>
        <w:t>(b) When advertising through keyword buys, a detailed</w:t>
      </w:r>
      <w:r>
        <w:rPr>
          <w:rFonts w:eastAsia="Prestige"/>
          <w:szCs w:val="24"/>
        </w:rPr>
        <w:t xml:space="preserve"> </w:t>
      </w:r>
      <w:r w:rsidRPr="0095798A">
        <w:rPr>
          <w:rFonts w:eastAsia="Prestige"/>
          <w:szCs w:val="24"/>
        </w:rPr>
        <w:t>digital</w:t>
      </w:r>
      <w:r w:rsidRPr="009A4F95">
        <w:rPr>
          <w:rFonts w:eastAsia="Prestige"/>
          <w:szCs w:val="24"/>
        </w:rPr>
        <w:t xml:space="preserve"> invoice including keywords and payment is required.</w:t>
      </w:r>
    </w:p>
    <w:p w14:paraId="21CEF9E5" w14:textId="77777777" w:rsidR="003F2E3F" w:rsidRPr="009A4F95" w:rsidRDefault="003F2E3F" w:rsidP="003F2E3F">
      <w:pPr>
        <w:rPr>
          <w:rFonts w:eastAsia="Prestige"/>
          <w:szCs w:val="24"/>
        </w:rPr>
      </w:pPr>
      <w:r w:rsidRPr="009A4F95">
        <w:rPr>
          <w:rFonts w:eastAsia="Prestige"/>
          <w:szCs w:val="24"/>
        </w:rPr>
        <w:tab/>
        <w:t xml:space="preserve">(c) If </w:t>
      </w:r>
      <w:proofErr w:type="gramStart"/>
      <w:r w:rsidRPr="009A4F95">
        <w:rPr>
          <w:rFonts w:eastAsia="Prestige"/>
          <w:szCs w:val="24"/>
        </w:rPr>
        <w:t>the regional</w:t>
      </w:r>
      <w:proofErr w:type="gramEnd"/>
      <w:r w:rsidRPr="009A4F95">
        <w:rPr>
          <w:rFonts w:eastAsia="Prestige"/>
          <w:szCs w:val="24"/>
        </w:rPr>
        <w:t xml:space="preserve"> internet advertising is purchased through an ad agency,</w:t>
      </w:r>
      <w:r>
        <w:rPr>
          <w:rFonts w:eastAsia="Prestige"/>
          <w:szCs w:val="24"/>
        </w:rPr>
        <w:t xml:space="preserve"> </w:t>
      </w:r>
      <w:r w:rsidRPr="0095798A">
        <w:rPr>
          <w:rFonts w:eastAsia="Prestige"/>
          <w:szCs w:val="24"/>
        </w:rPr>
        <w:t>a digital copy of</w:t>
      </w:r>
      <w:r w:rsidRPr="009A4F95">
        <w:rPr>
          <w:rFonts w:eastAsia="Prestige"/>
          <w:szCs w:val="24"/>
        </w:rPr>
        <w:t xml:space="preserve"> the ad agency invoice will still be required. </w:t>
      </w:r>
    </w:p>
    <w:p w14:paraId="1C557AB8" w14:textId="77777777" w:rsidR="003F2E3F" w:rsidRPr="00AA12E2" w:rsidRDefault="003F2E3F" w:rsidP="003F2E3F">
      <w:pPr>
        <w:rPr>
          <w:strike/>
        </w:rPr>
      </w:pPr>
    </w:p>
    <w:p w14:paraId="1651A4FC" w14:textId="77777777" w:rsidR="003F2E3F" w:rsidRPr="009A4F95" w:rsidRDefault="003F2E3F" w:rsidP="003F2E3F">
      <w:pPr>
        <w:rPr>
          <w:rFonts w:eastAsia="Prestige"/>
          <w:b/>
          <w:szCs w:val="24"/>
        </w:rPr>
      </w:pPr>
      <w:r w:rsidRPr="009A4F95">
        <w:rPr>
          <w:rFonts w:eastAsia="Prestige"/>
          <w:b/>
          <w:szCs w:val="24"/>
        </w:rPr>
        <w:tab/>
        <w:t>15 CAR § 371-311. Warrants/reimbursement checks.</w:t>
      </w:r>
    </w:p>
    <w:p w14:paraId="55331D9B" w14:textId="77777777" w:rsidR="003F2E3F" w:rsidRPr="009A4F95" w:rsidRDefault="003F2E3F" w:rsidP="003F2E3F">
      <w:pPr>
        <w:rPr>
          <w:rFonts w:eastAsia="Prestige"/>
          <w:szCs w:val="24"/>
        </w:rPr>
      </w:pPr>
      <w:r w:rsidRPr="009A4F95">
        <w:rPr>
          <w:rFonts w:eastAsia="Prestige"/>
          <w:szCs w:val="24"/>
        </w:rPr>
        <w:tab/>
        <w:t xml:space="preserve">Warrants/reimbursement checks shall only be released to the region unless otherwise specified </w:t>
      </w:r>
      <w:r w:rsidRPr="00144EC0">
        <w:rPr>
          <w:rFonts w:eastAsia="Prestige"/>
          <w:szCs w:val="24"/>
        </w:rPr>
        <w:t>in writing</w:t>
      </w:r>
      <w:r w:rsidRPr="009A4F95">
        <w:rPr>
          <w:rFonts w:eastAsia="Prestige"/>
          <w:szCs w:val="24"/>
        </w:rPr>
        <w:t xml:space="preserve"> to the Tourism Division of the Department of Parks, Heritage, and Tourism.</w:t>
      </w:r>
    </w:p>
    <w:p w14:paraId="250396C8" w14:textId="77777777" w:rsidR="003F2E3F" w:rsidRPr="00AA12E2" w:rsidRDefault="003F2E3F" w:rsidP="003F2E3F">
      <w:pPr>
        <w:rPr>
          <w:strike/>
        </w:rPr>
      </w:pPr>
    </w:p>
    <w:p w14:paraId="15BC3779" w14:textId="77777777" w:rsidR="003F2E3F" w:rsidRPr="009A4F95" w:rsidRDefault="003F2E3F" w:rsidP="003F2E3F">
      <w:pPr>
        <w:rPr>
          <w:rFonts w:eastAsia="Prestige"/>
          <w:b/>
          <w:szCs w:val="24"/>
        </w:rPr>
      </w:pPr>
      <w:r w:rsidRPr="009A4F95">
        <w:rPr>
          <w:rFonts w:eastAsia="Prestige"/>
          <w:b/>
          <w:szCs w:val="24"/>
        </w:rPr>
        <w:tab/>
        <w:t>15 CAR § 371-312. Project report.</w:t>
      </w:r>
    </w:p>
    <w:p w14:paraId="70A8D500" w14:textId="77777777" w:rsidR="003F2E3F" w:rsidRPr="009A4F95" w:rsidRDefault="003F2E3F" w:rsidP="003F2E3F">
      <w:pPr>
        <w:rPr>
          <w:rFonts w:eastAsia="Prestige"/>
          <w:szCs w:val="24"/>
        </w:rPr>
      </w:pPr>
      <w:r w:rsidRPr="009A4F95">
        <w:rPr>
          <w:rFonts w:eastAsia="Prestige"/>
          <w:szCs w:val="24"/>
        </w:rPr>
        <w:tab/>
        <w:t xml:space="preserve">(a) The Project Report Form (Form RFP 2A or 2B): </w:t>
      </w:r>
    </w:p>
    <w:p w14:paraId="18005C1C" w14:textId="77777777" w:rsidR="003F2E3F" w:rsidRPr="009A4F95" w:rsidRDefault="003F2E3F" w:rsidP="003F2E3F">
      <w:pPr>
        <w:rPr>
          <w:rFonts w:eastAsia="Prestige"/>
          <w:szCs w:val="24"/>
        </w:rPr>
      </w:pPr>
      <w:r w:rsidRPr="009A4F95">
        <w:rPr>
          <w:rFonts w:eastAsia="Prestige"/>
          <w:szCs w:val="24"/>
        </w:rPr>
        <w:tab/>
      </w:r>
      <w:r w:rsidRPr="009A4F95">
        <w:rPr>
          <w:rFonts w:eastAsia="Prestige"/>
          <w:szCs w:val="24"/>
        </w:rPr>
        <w:tab/>
        <w:t xml:space="preserve">(1) Gives the Tourism Division of the Department of Parks, Heritage, and Tourism and the State Parks, Recreation, and Travel Commission an idea of: </w:t>
      </w:r>
    </w:p>
    <w:p w14:paraId="60DA626E" w14:textId="77777777" w:rsidR="003F2E3F" w:rsidRPr="009A4F95" w:rsidRDefault="003F2E3F" w:rsidP="003F2E3F">
      <w:pPr>
        <w:rPr>
          <w:rFonts w:eastAsia="Prestige"/>
          <w:szCs w:val="24"/>
        </w:rPr>
      </w:pPr>
      <w:r w:rsidRPr="009A4F95">
        <w:rPr>
          <w:rFonts w:eastAsia="Prestige"/>
          <w:szCs w:val="24"/>
        </w:rPr>
        <w:tab/>
      </w:r>
      <w:r w:rsidRPr="009A4F95">
        <w:rPr>
          <w:rFonts w:eastAsia="Prestige"/>
          <w:szCs w:val="24"/>
        </w:rPr>
        <w:tab/>
      </w:r>
      <w:r w:rsidRPr="009A4F95">
        <w:rPr>
          <w:rFonts w:eastAsia="Prestige"/>
          <w:szCs w:val="24"/>
        </w:rPr>
        <w:tab/>
        <w:t xml:space="preserve">(A) What each region is attempting to achieve with its advertising; and </w:t>
      </w:r>
    </w:p>
    <w:p w14:paraId="34FF0202" w14:textId="77777777" w:rsidR="003F2E3F" w:rsidRPr="009A4F95" w:rsidRDefault="003F2E3F" w:rsidP="003F2E3F">
      <w:pPr>
        <w:rPr>
          <w:rFonts w:eastAsia="Prestige"/>
          <w:szCs w:val="24"/>
        </w:rPr>
      </w:pPr>
      <w:r w:rsidRPr="009A4F95">
        <w:rPr>
          <w:rFonts w:eastAsia="Prestige"/>
          <w:szCs w:val="24"/>
        </w:rPr>
        <w:lastRenderedPageBreak/>
        <w:tab/>
      </w:r>
      <w:r w:rsidRPr="009A4F95">
        <w:rPr>
          <w:rFonts w:eastAsia="Prestige"/>
          <w:szCs w:val="24"/>
        </w:rPr>
        <w:tab/>
      </w:r>
      <w:r w:rsidRPr="009A4F95">
        <w:rPr>
          <w:rFonts w:eastAsia="Prestige"/>
          <w:szCs w:val="24"/>
        </w:rPr>
        <w:tab/>
        <w:t xml:space="preserve">(B) The actual result of this effort; and </w:t>
      </w:r>
    </w:p>
    <w:p w14:paraId="35FCDDB8" w14:textId="77777777" w:rsidR="003F2E3F" w:rsidRPr="009A4F95" w:rsidRDefault="003F2E3F" w:rsidP="003F2E3F">
      <w:pPr>
        <w:rPr>
          <w:rFonts w:eastAsia="Prestige"/>
          <w:szCs w:val="24"/>
        </w:rPr>
      </w:pPr>
      <w:r w:rsidRPr="009A4F95">
        <w:rPr>
          <w:rFonts w:eastAsia="Prestige"/>
          <w:szCs w:val="24"/>
        </w:rPr>
        <w:tab/>
      </w:r>
      <w:r w:rsidRPr="009A4F95">
        <w:rPr>
          <w:rFonts w:eastAsia="Prestige"/>
          <w:szCs w:val="24"/>
        </w:rPr>
        <w:tab/>
        <w:t>(2) Allows the region to track its advertising effectiveness.</w:t>
      </w:r>
    </w:p>
    <w:p w14:paraId="40D2B143" w14:textId="77777777" w:rsidR="003F2E3F" w:rsidRPr="009A4F95" w:rsidRDefault="003F2E3F" w:rsidP="003F2E3F">
      <w:pPr>
        <w:rPr>
          <w:rFonts w:eastAsia="Prestige"/>
          <w:szCs w:val="24"/>
        </w:rPr>
      </w:pPr>
      <w:r w:rsidRPr="009A4F95">
        <w:rPr>
          <w:rFonts w:eastAsia="Prestige"/>
          <w:szCs w:val="24"/>
        </w:rPr>
        <w:tab/>
        <w:t xml:space="preserve">(b) This </w:t>
      </w:r>
      <w:r w:rsidRPr="0095798A">
        <w:rPr>
          <w:rFonts w:eastAsia="Prestige"/>
          <w:szCs w:val="24"/>
        </w:rPr>
        <w:t>digital</w:t>
      </w:r>
      <w:r>
        <w:rPr>
          <w:rFonts w:eastAsia="Prestige"/>
          <w:szCs w:val="24"/>
        </w:rPr>
        <w:t xml:space="preserve"> </w:t>
      </w:r>
      <w:r w:rsidRPr="009A4F95">
        <w:rPr>
          <w:rFonts w:eastAsia="Prestige"/>
          <w:szCs w:val="24"/>
        </w:rPr>
        <w:t xml:space="preserve">form will accompany your request for </w:t>
      </w:r>
      <w:proofErr w:type="gramStart"/>
      <w:r w:rsidRPr="009A4F95">
        <w:rPr>
          <w:rFonts w:eastAsia="Prestige"/>
          <w:szCs w:val="24"/>
        </w:rPr>
        <w:t>payment packet</w:t>
      </w:r>
      <w:proofErr w:type="gramEnd"/>
      <w:r w:rsidRPr="009A4F95">
        <w:rPr>
          <w:rFonts w:eastAsia="Prestige"/>
          <w:szCs w:val="24"/>
        </w:rPr>
        <w:t xml:space="preserve"> after the completion of each project.</w:t>
      </w:r>
    </w:p>
    <w:p w14:paraId="6D0F32A7" w14:textId="77777777" w:rsidR="00BA165D" w:rsidRDefault="00BA165D"/>
    <w:sectPr w:rsidR="00BA165D" w:rsidSect="003F2E3F">
      <w:footerReference w:type="default" r:id="rId5"/>
      <w:headerReference w:type="first" r:id="rId6"/>
      <w:footerReference w:type="first" r:id="rId7"/>
      <w:pgSz w:w="12240" w:h="15840"/>
      <w:pgMar w:top="1440" w:right="1440" w:bottom="1440" w:left="1440" w:header="360" w:footer="21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Prestig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33E0" w14:textId="77777777" w:rsidR="003F2E3F" w:rsidRDefault="003F2E3F">
    <w:pPr>
      <w:tabs>
        <w:tab w:val="center" w:pos="4680"/>
        <w:tab w:val="right" w:pos="9360"/>
      </w:tabs>
      <w:spacing w:after="720" w:line="240" w:lineRule="auto"/>
    </w:pPr>
    <w:r>
      <w:rPr>
        <w:b/>
        <w:sz w:val="44"/>
      </w:rPr>
      <w:t>DRAFT</w:t>
    </w:r>
    <w:r>
      <w:rPr>
        <w:sz w:val="20"/>
      </w:rPr>
      <w:tab/>
    </w:r>
    <w:r>
      <w:rPr>
        <w:sz w:val="20"/>
      </w:rPr>
      <w:fldChar w:fldCharType="begin"/>
    </w:r>
    <w:r>
      <w:rPr>
        <w:sz w:val="20"/>
      </w:rPr>
      <w:instrText>PAGE</w:instrText>
    </w:r>
    <w:r>
      <w:rPr>
        <w:sz w:val="20"/>
      </w:rPr>
      <w:fldChar w:fldCharType="separate"/>
    </w:r>
    <w:r>
      <w:rPr>
        <w:noProof/>
        <w:sz w:val="20"/>
      </w:rPr>
      <w:t>2</w:t>
    </w:r>
    <w:r>
      <w:rPr>
        <w:sz w:val="20"/>
      </w:rPr>
      <w:fldChar w:fldCharType="end"/>
    </w:r>
    <w:r>
      <w:rPr>
        <w:sz w:val="20"/>
      </w:rPr>
      <w:tab/>
      <w:t>01/06/2025 12:38:36 PM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B476" w14:textId="77777777" w:rsidR="003F2E3F" w:rsidRDefault="003F2E3F">
    <w:pPr>
      <w:tabs>
        <w:tab w:val="center" w:pos="4680"/>
        <w:tab w:val="right" w:pos="9360"/>
      </w:tabs>
      <w:spacing w:after="720" w:line="240" w:lineRule="auto"/>
    </w:pPr>
    <w:r>
      <w:rPr>
        <w:b/>
        <w:sz w:val="44"/>
      </w:rPr>
      <w:t>DRAFT</w:t>
    </w:r>
    <w:r>
      <w:rPr>
        <w:sz w:val="20"/>
      </w:rPr>
      <w:tab/>
    </w:r>
    <w:r>
      <w:rPr>
        <w:sz w:val="20"/>
      </w:rPr>
      <w:tab/>
      <w:t>01/06/2025 12:38:36 PM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0434" w14:textId="77777777" w:rsidR="003F2E3F" w:rsidRDefault="003F2E3F">
    <w:pPr>
      <w:spacing w:line="240" w:lineRule="auto"/>
      <w:jc w:val="center"/>
      <w:rPr>
        <w:rFonts w:ascii="Times New Roman" w:hAnsi="Times New Roman" w:cs="Times New Roman"/>
        <w:b/>
        <w:sz w:val="20"/>
      </w:rPr>
    </w:pPr>
    <w:r>
      <w:rPr>
        <w:rFonts w:ascii="Times New Roman" w:hAnsi="Times New Roman" w:cs="Times New Roman"/>
        <w:b/>
        <w:sz w:val="20"/>
      </w:rPr>
      <w:t xml:space="preserve">Stricken language would be deleted </w:t>
    </w:r>
    <w:proofErr w:type="gramStart"/>
    <w:r>
      <w:rPr>
        <w:rFonts w:ascii="Times New Roman" w:hAnsi="Times New Roman" w:cs="Times New Roman"/>
        <w:b/>
        <w:sz w:val="20"/>
      </w:rPr>
      <w:t>from</w:t>
    </w:r>
    <w:proofErr w:type="gramEnd"/>
    <w:r>
      <w:rPr>
        <w:rFonts w:ascii="Times New Roman" w:hAnsi="Times New Roman" w:cs="Times New Roman"/>
        <w:b/>
        <w:sz w:val="20"/>
      </w:rPr>
      <w:t xml:space="preserve"> and underlined language would be added to the</w:t>
    </w:r>
  </w:p>
  <w:p w14:paraId="41C8288A" w14:textId="77777777" w:rsidR="003F2E3F" w:rsidRDefault="003F2E3F">
    <w:pPr>
      <w:spacing w:line="240" w:lineRule="auto"/>
      <w:jc w:val="center"/>
      <w:rPr>
        <w:rFonts w:ascii="Times New Roman" w:hAnsi="Times New Roman" w:cs="Times New Roman"/>
        <w:b/>
        <w:sz w:val="20"/>
      </w:rPr>
    </w:pPr>
    <w:r>
      <w:rPr>
        <w:rFonts w:ascii="Times New Roman" w:hAnsi="Times New Roman" w:cs="Times New Roman"/>
        <w:b/>
        <w:sz w:val="20"/>
      </w:rPr>
      <w:t>Code of Arkansas Rules.</w:t>
    </w:r>
  </w:p>
  <w:p w14:paraId="36C81452" w14:textId="77777777" w:rsidR="003F2E3F" w:rsidRDefault="003F2E3F">
    <w:pPr>
      <w:spacing w:line="240" w:lineRule="auto"/>
      <w:jc w:val="center"/>
    </w:pPr>
  </w:p>
  <w:p w14:paraId="34C04DA1" w14:textId="77777777" w:rsidR="003F2E3F" w:rsidRDefault="003F2E3F">
    <w:pPr>
      <w:spacing w:line="240" w:lineRule="auto"/>
      <w:jc w:val="right"/>
    </w:pPr>
  </w:p>
  <w:p w14:paraId="506EEA09" w14:textId="77777777" w:rsidR="003F2E3F" w:rsidRDefault="003F2E3F">
    <w:pPr>
      <w:spacing w:line="240" w:lineRule="auto"/>
      <w:jc w:val="right"/>
    </w:pPr>
  </w:p>
  <w:p w14:paraId="4A153F39" w14:textId="77777777" w:rsidR="003F2E3F" w:rsidRDefault="003F2E3F">
    <w:pPr>
      <w:spacing w:line="240" w:lineRule="auto"/>
      <w:jc w:val="center"/>
      <w:rPr>
        <w:rFonts w:ascii="Times New Roman" w:hAnsi="Times New Roman" w:cs="Times New Roman"/>
        <w:b/>
        <w:sz w:val="48"/>
      </w:rPr>
    </w:pPr>
    <w:r>
      <w:rPr>
        <w:rFonts w:ascii="Times New Roman" w:hAnsi="Times New Roman" w:cs="Times New Roman"/>
        <w:b/>
        <w:sz w:val="48"/>
      </w:rPr>
      <w:t>Proposed Rulemaking</w:t>
    </w:r>
  </w:p>
  <w:p w14:paraId="2C275363" w14:textId="77777777" w:rsidR="003F2E3F" w:rsidRDefault="003F2E3F">
    <w:pPr>
      <w:spacing w:line="240" w:lineRule="auto"/>
      <w:jc w:val="center"/>
    </w:pPr>
  </w:p>
  <w:p w14:paraId="7BB6C318" w14:textId="77777777" w:rsidR="003F2E3F" w:rsidRDefault="003F2E3F">
    <w:pPr>
      <w:spacing w:line="240" w:lineRule="auto"/>
      <w:jc w:val="center"/>
      <w:rPr>
        <w:rFonts w:ascii="Times New Roman" w:hAnsi="Times New Roman" w:cs="Times New Roman"/>
        <w:b/>
        <w:sz w:val="28"/>
      </w:rPr>
    </w:pPr>
    <w:r>
      <w:rPr>
        <w:rFonts w:ascii="Times New Roman" w:hAnsi="Times New Roman" w:cs="Times New Roman"/>
        <w:b/>
        <w:sz w:val="28"/>
      </w:rPr>
      <w:t>Title</w:t>
    </w:r>
  </w:p>
  <w:p w14:paraId="2D677086" w14:textId="77777777" w:rsidR="003F2E3F" w:rsidRDefault="003F2E3F">
    <w:pPr>
      <w:spacing w:line="240" w:lineRule="auto"/>
      <w:jc w:val="center"/>
    </w:pPr>
  </w:p>
  <w:p w14:paraId="74548172" w14:textId="77777777" w:rsidR="003F2E3F" w:rsidRDefault="003F2E3F">
    <w:pPr>
      <w:spacing w:line="240" w:lineRule="auto"/>
      <w:rPr>
        <w:b/>
      </w:rPr>
    </w:pPr>
  </w:p>
  <w:p w14:paraId="68F6D82A" w14:textId="77777777" w:rsidR="003F2E3F" w:rsidRDefault="003F2E3F">
    <w:pPr>
      <w:spacing w:line="240" w:lineRule="auto"/>
      <w:rPr>
        <w:b/>
      </w:rPr>
    </w:pPr>
  </w:p>
  <w:p w14:paraId="60CFB6DF" w14:textId="77777777" w:rsidR="003F2E3F" w:rsidRDefault="003F2E3F">
    <w:pPr>
      <w:spacing w:line="240" w:lineRule="auto"/>
      <w:rPr>
        <w:rFonts w:ascii="Times New Roman" w:hAnsi="Times New Roman" w:cs="Times New Roman"/>
        <w:b/>
      </w:rPr>
    </w:pPr>
    <w:r>
      <w:rPr>
        <w:rFonts w:ascii="Times New Roman" w:hAnsi="Times New Roman" w:cs="Times New Roman"/>
        <w:b/>
      </w:rPr>
      <w:t>Promulgated by:</w:t>
    </w:r>
  </w:p>
  <w:p w14:paraId="1BA76D45" w14:textId="77777777" w:rsidR="003F2E3F" w:rsidRDefault="003F2E3F">
    <w:pPr>
      <w:spacing w:line="240" w:lineRule="auto"/>
      <w:rPr>
        <w:rFonts w:ascii="Times New Roman" w:hAnsi="Times New Roman" w:cs="Times New Roman"/>
        <w:b/>
      </w:rPr>
    </w:pPr>
    <w:r>
      <w:rPr>
        <w:rFonts w:ascii="Times New Roman" w:hAnsi="Times New Roman" w:cs="Times New Roman"/>
        <w:b/>
      </w:rPr>
      <w:t>Tourism Division</w:t>
    </w:r>
  </w:p>
  <w:p w14:paraId="0117A4E5" w14:textId="77777777" w:rsidR="003F2E3F" w:rsidRDefault="003F2E3F">
    <w:pPr>
      <w:spacing w:line="240" w:lineRule="auto"/>
      <w:rPr>
        <w:b/>
      </w:rPr>
    </w:pPr>
  </w:p>
  <w:p w14:paraId="031D9AD8" w14:textId="77777777" w:rsidR="003F2E3F" w:rsidRDefault="003F2E3F">
    <w:pPr>
      <w:spacing w:line="240" w:lineRule="auto"/>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3F"/>
    <w:rsid w:val="002A57A8"/>
    <w:rsid w:val="003F2E3F"/>
    <w:rsid w:val="00616367"/>
    <w:rsid w:val="00BA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F936"/>
  <w15:chartTrackingRefBased/>
  <w15:docId w15:val="{3694DA61-3165-4EF5-AF99-C1BC62A6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E3F"/>
    <w:pPr>
      <w:spacing w:after="0" w:line="360" w:lineRule="auto"/>
    </w:pPr>
    <w:rPr>
      <w:rFonts w:ascii="Tahoma" w:eastAsia="Tahoma" w:hAnsi="Tahoma" w:cs="Tahoma"/>
      <w:color w:val="000000"/>
      <w:kern w:val="0"/>
      <w:szCs w:val="22"/>
      <w14:ligatures w14:val="none"/>
    </w:rPr>
  </w:style>
  <w:style w:type="paragraph" w:styleId="Heading1">
    <w:name w:val="heading 1"/>
    <w:basedOn w:val="Normal"/>
    <w:next w:val="Normal"/>
    <w:link w:val="Heading1Char"/>
    <w:uiPriority w:val="9"/>
    <w:qFormat/>
    <w:rsid w:val="003F2E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2E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2E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F2E3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F2E3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F2E3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F2E3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F2E3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F2E3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E3F"/>
    <w:rPr>
      <w:rFonts w:eastAsiaTheme="majorEastAsia" w:cstheme="majorBidi"/>
      <w:color w:val="272727" w:themeColor="text1" w:themeTint="D8"/>
    </w:rPr>
  </w:style>
  <w:style w:type="paragraph" w:styleId="Title">
    <w:name w:val="Title"/>
    <w:basedOn w:val="Normal"/>
    <w:next w:val="Normal"/>
    <w:link w:val="TitleChar"/>
    <w:uiPriority w:val="10"/>
    <w:qFormat/>
    <w:rsid w:val="003F2E3F"/>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3F2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E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2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E3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F2E3F"/>
    <w:rPr>
      <w:i/>
      <w:iCs/>
      <w:color w:val="404040" w:themeColor="text1" w:themeTint="BF"/>
    </w:rPr>
  </w:style>
  <w:style w:type="paragraph" w:styleId="ListParagraph">
    <w:name w:val="List Paragraph"/>
    <w:basedOn w:val="Normal"/>
    <w:uiPriority w:val="34"/>
    <w:qFormat/>
    <w:rsid w:val="003F2E3F"/>
    <w:pPr>
      <w:spacing w:after="160" w:line="278" w:lineRule="auto"/>
      <w:ind w:left="720"/>
      <w:contextualSpacing/>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3F2E3F"/>
    <w:rPr>
      <w:i/>
      <w:iCs/>
      <w:color w:val="0F4761" w:themeColor="accent1" w:themeShade="BF"/>
    </w:rPr>
  </w:style>
  <w:style w:type="paragraph" w:styleId="IntenseQuote">
    <w:name w:val="Intense Quote"/>
    <w:basedOn w:val="Normal"/>
    <w:next w:val="Normal"/>
    <w:link w:val="IntenseQuoteChar"/>
    <w:uiPriority w:val="30"/>
    <w:qFormat/>
    <w:rsid w:val="003F2E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F2E3F"/>
    <w:rPr>
      <w:i/>
      <w:iCs/>
      <w:color w:val="0F4761" w:themeColor="accent1" w:themeShade="BF"/>
    </w:rPr>
  </w:style>
  <w:style w:type="character" w:styleId="IntenseReference">
    <w:name w:val="Intense Reference"/>
    <w:basedOn w:val="DefaultParagraphFont"/>
    <w:uiPriority w:val="32"/>
    <w:qFormat/>
    <w:rsid w:val="003F2E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hyperlink" Target="http://www.gsa.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5510</Words>
  <Characters>31409</Characters>
  <Application>Microsoft Office Word</Application>
  <DocSecurity>0</DocSecurity>
  <Lines>261</Lines>
  <Paragraphs>73</Paragraphs>
  <ScaleCrop>false</ScaleCrop>
  <Company/>
  <LinksUpToDate>false</LinksUpToDate>
  <CharactersWithSpaces>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Stone</dc:creator>
  <cp:keywords/>
  <dc:description/>
  <cp:lastModifiedBy>Clay Stone</cp:lastModifiedBy>
  <cp:revision>1</cp:revision>
  <dcterms:created xsi:type="dcterms:W3CDTF">2025-08-22T14:44:00Z</dcterms:created>
  <dcterms:modified xsi:type="dcterms:W3CDTF">2025-08-22T14:46:00Z</dcterms:modified>
</cp:coreProperties>
</file>